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A36069" w:rsidRPr="00A36069" w:rsidRDefault="00A36069" w:rsidP="004F7AA9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ЗАКЛЮЧЕНИЕ</w:t>
      </w:r>
    </w:p>
    <w:p w:rsidR="005704F7" w:rsidRPr="004F7AA9" w:rsidRDefault="00D16406" w:rsidP="00A3606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отчёт</w:t>
      </w:r>
      <w:r w:rsidR="00A360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4F7" w:rsidRPr="004F7AA9">
        <w:rPr>
          <w:rFonts w:ascii="Times New Roman" w:hAnsi="Times New Roman" w:cs="Times New Roman"/>
          <w:b/>
          <w:sz w:val="24"/>
          <w:szCs w:val="24"/>
        </w:rPr>
        <w:t>об исполнении бюджета Вяземского городского поселения Вяземского района Смоленской области за 1 квартал 201</w:t>
      </w:r>
      <w:r w:rsidR="00766FB7">
        <w:rPr>
          <w:rFonts w:ascii="Times New Roman" w:hAnsi="Times New Roman" w:cs="Times New Roman"/>
          <w:b/>
          <w:sz w:val="24"/>
          <w:szCs w:val="24"/>
        </w:rPr>
        <w:t>8</w:t>
      </w:r>
      <w:r w:rsidR="005704F7" w:rsidRPr="004F7AA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249DE" w:rsidRPr="004F7AA9" w:rsidRDefault="009249D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г. Вязьма                                             </w:t>
      </w:r>
      <w:r w:rsidR="00A532F9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Pr="004F7AA9">
        <w:rPr>
          <w:rFonts w:ascii="Times New Roman" w:hAnsi="Times New Roman" w:cs="Times New Roman"/>
          <w:sz w:val="24"/>
          <w:szCs w:val="24"/>
        </w:rPr>
        <w:t xml:space="preserve">      </w:t>
      </w:r>
      <w:r w:rsidR="00A532F9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61F2A" w:rsidRPr="004F7AA9">
        <w:rPr>
          <w:rFonts w:ascii="Times New Roman" w:hAnsi="Times New Roman" w:cs="Times New Roman"/>
          <w:sz w:val="24"/>
          <w:szCs w:val="24"/>
        </w:rPr>
        <w:t xml:space="preserve">       </w:t>
      </w:r>
      <w:r w:rsidR="004A597D" w:rsidRPr="004F7AA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61F2A" w:rsidRPr="004F7AA9">
        <w:rPr>
          <w:rFonts w:ascii="Times New Roman" w:hAnsi="Times New Roman" w:cs="Times New Roman"/>
          <w:sz w:val="24"/>
          <w:szCs w:val="24"/>
        </w:rPr>
        <w:t xml:space="preserve">   </w:t>
      </w:r>
      <w:r w:rsidR="00AC168D">
        <w:rPr>
          <w:rFonts w:ascii="Times New Roman" w:hAnsi="Times New Roman" w:cs="Times New Roman"/>
          <w:sz w:val="24"/>
          <w:szCs w:val="24"/>
        </w:rPr>
        <w:t>14.05</w:t>
      </w:r>
      <w:r w:rsidRPr="004F7AA9">
        <w:rPr>
          <w:rFonts w:ascii="Times New Roman" w:hAnsi="Times New Roman" w:cs="Times New Roman"/>
          <w:sz w:val="24"/>
          <w:szCs w:val="24"/>
        </w:rPr>
        <w:t>.201</w:t>
      </w:r>
      <w:r w:rsidR="00766FB7">
        <w:rPr>
          <w:rFonts w:ascii="Times New Roman" w:hAnsi="Times New Roman" w:cs="Times New Roman"/>
          <w:sz w:val="24"/>
          <w:szCs w:val="24"/>
        </w:rPr>
        <w:t>8</w:t>
      </w:r>
      <w:r w:rsidR="005C67AE" w:rsidRPr="004F7AA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68D" w:rsidRPr="007928B8" w:rsidRDefault="00AC168D" w:rsidP="00AC168D">
      <w:pPr>
        <w:widowControl/>
        <w:autoSpaceDE/>
        <w:autoSpaceDN/>
        <w:adjustRightInd/>
        <w:ind w:firstLine="540"/>
        <w:jc w:val="center"/>
        <w:rPr>
          <w:b/>
        </w:rPr>
      </w:pPr>
      <w:r w:rsidRPr="007928B8">
        <w:rPr>
          <w:b/>
        </w:rPr>
        <w:t>ОСНОВАНИЕ ПРОВЕРКИ</w:t>
      </w:r>
    </w:p>
    <w:p w:rsidR="00AC168D" w:rsidRPr="007928B8" w:rsidRDefault="00AC168D" w:rsidP="00AC168D">
      <w:pPr>
        <w:widowControl/>
        <w:autoSpaceDE/>
        <w:autoSpaceDN/>
        <w:adjustRightInd/>
        <w:jc w:val="both"/>
        <w:rPr>
          <w:sz w:val="18"/>
          <w:szCs w:val="18"/>
        </w:rPr>
      </w:pPr>
    </w:p>
    <w:p w:rsidR="005C67AE" w:rsidRDefault="00F32491" w:rsidP="00A15D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на</w:t>
      </w:r>
      <w:r w:rsidR="009515C5">
        <w:rPr>
          <w:rFonts w:ascii="Times New Roman" w:hAnsi="Times New Roman" w:cs="Times New Roman"/>
          <w:sz w:val="24"/>
          <w:szCs w:val="24"/>
        </w:rPr>
        <w:t xml:space="preserve"> </w:t>
      </w:r>
      <w:r w:rsidR="00E6216A">
        <w:rPr>
          <w:rFonts w:ascii="Times New Roman" w:hAnsi="Times New Roman" w:cs="Times New Roman"/>
          <w:sz w:val="24"/>
          <w:szCs w:val="24"/>
        </w:rPr>
        <w:t>отчёт</w:t>
      </w:r>
      <w:r w:rsidR="009515C5">
        <w:rPr>
          <w:rFonts w:ascii="Times New Roman" w:hAnsi="Times New Roman" w:cs="Times New Roman"/>
          <w:sz w:val="24"/>
          <w:szCs w:val="24"/>
        </w:rPr>
        <w:t xml:space="preserve"> </w:t>
      </w:r>
      <w:r w:rsidR="009515C5" w:rsidRPr="00AC168D">
        <w:rPr>
          <w:rFonts w:ascii="Times New Roman" w:hAnsi="Times New Roman" w:cs="Times New Roman"/>
          <w:sz w:val="24"/>
          <w:szCs w:val="24"/>
        </w:rPr>
        <w:t xml:space="preserve">об исполнении бюджета </w:t>
      </w:r>
      <w:r w:rsidR="005C67AE" w:rsidRPr="00AC168D">
        <w:rPr>
          <w:rFonts w:ascii="Times New Roman" w:hAnsi="Times New Roman" w:cs="Times New Roman"/>
          <w:sz w:val="24"/>
          <w:szCs w:val="24"/>
        </w:rPr>
        <w:t>Вяземского городского поселения Вяземского района Смоленской области за 1 квартал 201</w:t>
      </w:r>
      <w:r w:rsidR="00D16406" w:rsidRPr="00AC168D">
        <w:rPr>
          <w:rFonts w:ascii="Times New Roman" w:hAnsi="Times New Roman" w:cs="Times New Roman"/>
          <w:sz w:val="24"/>
          <w:szCs w:val="24"/>
        </w:rPr>
        <w:t>8</w:t>
      </w:r>
      <w:r w:rsidR="005C67AE" w:rsidRPr="00AC168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C168D" w:rsidRPr="00AC168D">
        <w:rPr>
          <w:rFonts w:ascii="Times New Roman" w:hAnsi="Times New Roman" w:cs="Times New Roman"/>
          <w:sz w:val="24"/>
          <w:szCs w:val="24"/>
        </w:rPr>
        <w:t>подготовлено</w:t>
      </w:r>
      <w:r w:rsidR="005C67AE" w:rsidRPr="00AC168D">
        <w:rPr>
          <w:rFonts w:ascii="Times New Roman" w:hAnsi="Times New Roman" w:cs="Times New Roman"/>
          <w:sz w:val="24"/>
          <w:szCs w:val="24"/>
        </w:rPr>
        <w:t xml:space="preserve"> в</w:t>
      </w:r>
      <w:r w:rsidR="00DE1EE5" w:rsidRPr="00AC168D"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r w:rsidR="00B133D0" w:rsidRPr="00AC168D">
        <w:rPr>
          <w:rFonts w:ascii="Times New Roman" w:hAnsi="Times New Roman" w:cs="Times New Roman"/>
          <w:sz w:val="24"/>
          <w:szCs w:val="24"/>
        </w:rPr>
        <w:t xml:space="preserve"> с</w:t>
      </w:r>
      <w:r w:rsidR="009515C5" w:rsidRPr="00AC168D">
        <w:rPr>
          <w:rFonts w:ascii="Times New Roman" w:hAnsi="Times New Roman" w:cs="Times New Roman"/>
          <w:sz w:val="24"/>
          <w:szCs w:val="24"/>
        </w:rPr>
        <w:t xml:space="preserve"> требованиями </w:t>
      </w:r>
      <w:r w:rsidR="00AC168D">
        <w:rPr>
          <w:rFonts w:ascii="Times New Roman" w:eastAsia="Times New Roman" w:hAnsi="Times New Roman" w:cs="Times New Roman"/>
          <w:sz w:val="24"/>
          <w:szCs w:val="24"/>
        </w:rPr>
        <w:t>ст.264.2</w:t>
      </w:r>
      <w:r w:rsidR="00AC168D" w:rsidRPr="00AC168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</w:t>
      </w:r>
      <w:r w:rsidR="00A15D1D">
        <w:rPr>
          <w:rFonts w:ascii="Times New Roman" w:eastAsia="Times New Roman" w:hAnsi="Times New Roman" w:cs="Times New Roman"/>
          <w:sz w:val="24"/>
          <w:szCs w:val="24"/>
        </w:rPr>
        <w:t>,</w:t>
      </w:r>
      <w:r w:rsidR="00AC168D" w:rsidRPr="00AC168D">
        <w:rPr>
          <w:rFonts w:ascii="Times New Roman" w:hAnsi="Times New Roman" w:cs="Times New Roman"/>
          <w:sz w:val="24"/>
          <w:szCs w:val="24"/>
        </w:rPr>
        <w:t xml:space="preserve"> </w:t>
      </w:r>
      <w:r w:rsidR="009515C5" w:rsidRPr="00AC168D">
        <w:rPr>
          <w:rFonts w:ascii="Times New Roman" w:hAnsi="Times New Roman" w:cs="Times New Roman"/>
          <w:sz w:val="24"/>
          <w:szCs w:val="24"/>
        </w:rPr>
        <w:t>Положения о Контрольно-ревизионной комиссии муниципального образования «Вяземский район» Смоленской области (пункт 3.1), в рамках Регламента Контрольно-ревизионной комиссии муниципального образования «Вяземский район» Смоленской</w:t>
      </w:r>
      <w:r w:rsidR="009515C5" w:rsidRPr="009611AB">
        <w:rPr>
          <w:rFonts w:ascii="Times New Roman" w:hAnsi="Times New Roman" w:cs="Times New Roman"/>
          <w:sz w:val="24"/>
          <w:szCs w:val="24"/>
        </w:rPr>
        <w:t xml:space="preserve"> области и Плана работы Контрольно-ревизионной комиссии муниципального </w:t>
      </w:r>
      <w:r w:rsidR="009515C5" w:rsidRPr="006A61AE">
        <w:rPr>
          <w:rFonts w:ascii="Times New Roman" w:hAnsi="Times New Roman" w:cs="Times New Roman"/>
          <w:sz w:val="24"/>
          <w:szCs w:val="24"/>
        </w:rPr>
        <w:t>образования «Вяземский район» Смоленской области на 201</w:t>
      </w:r>
      <w:r w:rsidR="0092527F" w:rsidRPr="006A61AE">
        <w:rPr>
          <w:rFonts w:ascii="Times New Roman" w:hAnsi="Times New Roman" w:cs="Times New Roman"/>
          <w:sz w:val="24"/>
          <w:szCs w:val="24"/>
        </w:rPr>
        <w:t>8</w:t>
      </w:r>
      <w:r w:rsidR="00A15D1D">
        <w:rPr>
          <w:rFonts w:ascii="Times New Roman" w:hAnsi="Times New Roman" w:cs="Times New Roman"/>
          <w:sz w:val="24"/>
          <w:szCs w:val="24"/>
        </w:rPr>
        <w:t xml:space="preserve"> год (пункт 2.2.1).</w:t>
      </w:r>
    </w:p>
    <w:p w:rsidR="00A15D1D" w:rsidRDefault="00A15D1D" w:rsidP="00A15D1D">
      <w:pPr>
        <w:widowControl/>
        <w:autoSpaceDE/>
        <w:autoSpaceDN/>
        <w:adjustRightInd/>
        <w:ind w:firstLine="540"/>
        <w:jc w:val="center"/>
        <w:rPr>
          <w:b/>
        </w:rPr>
      </w:pPr>
    </w:p>
    <w:p w:rsidR="00A15D1D" w:rsidRPr="007928B8" w:rsidRDefault="00A15D1D" w:rsidP="00A15D1D">
      <w:pPr>
        <w:widowControl/>
        <w:autoSpaceDE/>
        <w:autoSpaceDN/>
        <w:adjustRightInd/>
        <w:ind w:firstLine="540"/>
        <w:jc w:val="center"/>
        <w:rPr>
          <w:b/>
        </w:rPr>
      </w:pPr>
      <w:r w:rsidRPr="007928B8">
        <w:rPr>
          <w:b/>
        </w:rPr>
        <w:t>ЦЕЛЬ ВНЕШНЕЙ ПРОВЕРКИ</w:t>
      </w:r>
    </w:p>
    <w:p w:rsidR="00A15D1D" w:rsidRDefault="00A15D1D" w:rsidP="00A15D1D">
      <w:pPr>
        <w:widowControl/>
        <w:autoSpaceDE/>
        <w:autoSpaceDN/>
        <w:adjustRightInd/>
        <w:jc w:val="both"/>
        <w:rPr>
          <w:b/>
        </w:rPr>
      </w:pPr>
    </w:p>
    <w:p w:rsidR="00973AFD" w:rsidRPr="00973AFD" w:rsidRDefault="00C14D25" w:rsidP="00973AFD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Установление</w:t>
      </w:r>
      <w:r w:rsidR="00973AFD" w:rsidRPr="00973AFD">
        <w:rPr>
          <w:sz w:val="24"/>
          <w:szCs w:val="24"/>
        </w:rPr>
        <w:t xml:space="preserve"> объем</w:t>
      </w:r>
      <w:r w:rsidR="00C93ED8">
        <w:rPr>
          <w:sz w:val="24"/>
          <w:szCs w:val="24"/>
        </w:rPr>
        <w:t>ов</w:t>
      </w:r>
      <w:r w:rsidR="00973AFD" w:rsidRPr="00973AFD">
        <w:rPr>
          <w:sz w:val="24"/>
          <w:szCs w:val="24"/>
        </w:rPr>
        <w:t xml:space="preserve"> поступления денежных средств в бюджет </w:t>
      </w:r>
      <w:r w:rsidR="00C93ED8">
        <w:rPr>
          <w:sz w:val="24"/>
          <w:szCs w:val="24"/>
        </w:rPr>
        <w:t xml:space="preserve">городского поселения </w:t>
      </w:r>
      <w:r w:rsidR="00973AFD" w:rsidRPr="00973AFD">
        <w:rPr>
          <w:sz w:val="24"/>
          <w:szCs w:val="24"/>
        </w:rPr>
        <w:t>и их расходования в ходе исполнения бюджета</w:t>
      </w:r>
      <w:r w:rsidR="00C93ED8">
        <w:rPr>
          <w:sz w:val="24"/>
          <w:szCs w:val="24"/>
        </w:rPr>
        <w:t>;</w:t>
      </w:r>
      <w:r w:rsidR="00973AFD" w:rsidRPr="00973AFD">
        <w:rPr>
          <w:sz w:val="24"/>
          <w:szCs w:val="24"/>
        </w:rPr>
        <w:t xml:space="preserve"> размер дефицита бюджета</w:t>
      </w:r>
      <w:r w:rsidR="00C93ED8">
        <w:rPr>
          <w:sz w:val="24"/>
          <w:szCs w:val="24"/>
        </w:rPr>
        <w:t xml:space="preserve"> и</w:t>
      </w:r>
      <w:r w:rsidR="00973AFD" w:rsidRPr="00973AFD">
        <w:rPr>
          <w:sz w:val="24"/>
          <w:szCs w:val="24"/>
        </w:rPr>
        <w:t xml:space="preserve"> источники финансирования дефицита бюджета; анализ фактических показателей в сравнении с показателями, утвержденными решением о бюджете</w:t>
      </w:r>
      <w:r>
        <w:rPr>
          <w:sz w:val="24"/>
          <w:szCs w:val="24"/>
        </w:rPr>
        <w:t xml:space="preserve"> на 2018 год</w:t>
      </w:r>
      <w:r w:rsidR="00C93ED8">
        <w:rPr>
          <w:sz w:val="24"/>
          <w:szCs w:val="24"/>
        </w:rPr>
        <w:t>,</w:t>
      </w:r>
      <w:r w:rsidR="00973AFD" w:rsidRPr="00973AFD">
        <w:rPr>
          <w:sz w:val="24"/>
          <w:szCs w:val="24"/>
        </w:rPr>
        <w:t xml:space="preserve"> а также с исполнением бюджета за аналогичный период 2017 года; подготов</w:t>
      </w:r>
      <w:r w:rsidR="00E6216A">
        <w:rPr>
          <w:sz w:val="24"/>
          <w:szCs w:val="24"/>
        </w:rPr>
        <w:t>ка</w:t>
      </w:r>
      <w:r w:rsidR="00973AFD" w:rsidRPr="00973AFD">
        <w:rPr>
          <w:sz w:val="24"/>
          <w:szCs w:val="24"/>
        </w:rPr>
        <w:t xml:space="preserve"> </w:t>
      </w:r>
      <w:r w:rsidR="00E6216A">
        <w:rPr>
          <w:sz w:val="24"/>
          <w:szCs w:val="24"/>
        </w:rPr>
        <w:t>заключения</w:t>
      </w:r>
      <w:r>
        <w:rPr>
          <w:sz w:val="24"/>
          <w:szCs w:val="24"/>
        </w:rPr>
        <w:t xml:space="preserve"> на отчёт об исполнении</w:t>
      </w:r>
      <w:r w:rsidR="00973AFD" w:rsidRPr="00973AFD">
        <w:rPr>
          <w:sz w:val="24"/>
          <w:szCs w:val="24"/>
        </w:rPr>
        <w:t xml:space="preserve"> бюджета </w:t>
      </w:r>
      <w:r>
        <w:rPr>
          <w:sz w:val="24"/>
          <w:szCs w:val="24"/>
        </w:rPr>
        <w:t xml:space="preserve">городского поселения </w:t>
      </w:r>
      <w:r w:rsidR="00973AFD" w:rsidRPr="00973AFD">
        <w:rPr>
          <w:sz w:val="24"/>
          <w:szCs w:val="24"/>
        </w:rPr>
        <w:t>за 1 квартал 2018 года.</w:t>
      </w:r>
    </w:p>
    <w:p w:rsidR="00A15D1D" w:rsidRPr="007928B8" w:rsidRDefault="00A15D1D" w:rsidP="00A15D1D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7928B8">
        <w:rPr>
          <w:sz w:val="24"/>
          <w:szCs w:val="24"/>
        </w:rPr>
        <w:t xml:space="preserve">Установление соответствия исполнения бюджета городского поселения </w:t>
      </w:r>
      <w:r w:rsidR="00C14D25">
        <w:rPr>
          <w:sz w:val="24"/>
          <w:szCs w:val="24"/>
        </w:rPr>
        <w:t xml:space="preserve">за 1 квартал 2018 года </w:t>
      </w:r>
      <w:r w:rsidRPr="007928B8">
        <w:rPr>
          <w:sz w:val="24"/>
          <w:szCs w:val="24"/>
        </w:rPr>
        <w:t>положениям бюджетного законодательства, в том числе Бюджетного кодекса Российской Федерации, Положению о бюджетном процессе в городском поселении и иным нормативным правовым актам органов местного самоуправления городского поселения и Администрации муниципального образования «Вяземский район» Смоленской области, касающимся бюджета и бюджетного процесса городского поселения.</w:t>
      </w:r>
    </w:p>
    <w:p w:rsidR="00E6216A" w:rsidRDefault="00E6216A" w:rsidP="00E6216A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Анализ исполнения бюджета городского поселения за 1 квартал 2018 года и подготовка заключения</w:t>
      </w:r>
      <w:r w:rsidR="00A15D1D" w:rsidRPr="007928B8">
        <w:rPr>
          <w:sz w:val="24"/>
          <w:szCs w:val="24"/>
        </w:rPr>
        <w:t xml:space="preserve"> на </w:t>
      </w:r>
      <w:r>
        <w:rPr>
          <w:sz w:val="24"/>
          <w:szCs w:val="24"/>
        </w:rPr>
        <w:t>отчё</w:t>
      </w:r>
      <w:r w:rsidR="00A15D1D" w:rsidRPr="007928B8">
        <w:rPr>
          <w:sz w:val="24"/>
          <w:szCs w:val="24"/>
        </w:rPr>
        <w:t>т об исполнении бюджета городского поселения</w:t>
      </w:r>
      <w:r w:rsidR="00C14D25">
        <w:rPr>
          <w:sz w:val="24"/>
          <w:szCs w:val="24"/>
        </w:rPr>
        <w:t xml:space="preserve"> за 1 квартал 2018 года</w:t>
      </w:r>
      <w:r>
        <w:rPr>
          <w:sz w:val="24"/>
          <w:szCs w:val="24"/>
        </w:rPr>
        <w:t>.</w:t>
      </w:r>
    </w:p>
    <w:p w:rsidR="009515C5" w:rsidRDefault="00F32491" w:rsidP="00E6216A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Заключение на</w:t>
      </w:r>
      <w:r w:rsidR="009515C5" w:rsidRPr="004F7AA9">
        <w:rPr>
          <w:sz w:val="24"/>
          <w:szCs w:val="24"/>
        </w:rPr>
        <w:t xml:space="preserve"> </w:t>
      </w:r>
      <w:r w:rsidR="00E6216A">
        <w:rPr>
          <w:sz w:val="24"/>
          <w:szCs w:val="24"/>
        </w:rPr>
        <w:t>отчёт</w:t>
      </w:r>
      <w:r w:rsidR="009515C5" w:rsidRPr="004F7AA9">
        <w:rPr>
          <w:sz w:val="24"/>
          <w:szCs w:val="24"/>
        </w:rPr>
        <w:t xml:space="preserve"> об исполнении бюджета Вяземского городского поселения Вяземского района Смоленской области за 1 квартал 201</w:t>
      </w:r>
      <w:r w:rsidR="0092527F">
        <w:rPr>
          <w:sz w:val="24"/>
          <w:szCs w:val="24"/>
        </w:rPr>
        <w:t>8</w:t>
      </w:r>
      <w:r w:rsidR="009515C5" w:rsidRPr="004F7AA9">
        <w:rPr>
          <w:sz w:val="24"/>
          <w:szCs w:val="24"/>
        </w:rPr>
        <w:t xml:space="preserve"> года подготовлен</w:t>
      </w:r>
      <w:r w:rsidR="00E6216A">
        <w:rPr>
          <w:sz w:val="24"/>
          <w:szCs w:val="24"/>
        </w:rPr>
        <w:t>о</w:t>
      </w:r>
      <w:r w:rsidR="009515C5" w:rsidRPr="004F7AA9">
        <w:rPr>
          <w:sz w:val="24"/>
          <w:szCs w:val="24"/>
        </w:rPr>
        <w:t xml:space="preserve"> </w:t>
      </w:r>
      <w:r w:rsidR="009515C5">
        <w:rPr>
          <w:sz w:val="24"/>
          <w:szCs w:val="24"/>
        </w:rPr>
        <w:t>аудитором</w:t>
      </w:r>
      <w:r w:rsidR="009515C5" w:rsidRPr="004F7AA9">
        <w:rPr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9515C5">
        <w:rPr>
          <w:sz w:val="24"/>
          <w:szCs w:val="24"/>
        </w:rPr>
        <w:t>Н.С. Смирновой, с соблюдением требований:</w:t>
      </w:r>
    </w:p>
    <w:p w:rsidR="009515C5" w:rsidRDefault="009515C5" w:rsidP="00E6216A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Бюджетного кодекса Российской Федерации;</w:t>
      </w:r>
    </w:p>
    <w:p w:rsidR="00D92ED8" w:rsidRDefault="00D92ED8" w:rsidP="00E6216A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Положения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о бюджетном процессе в Вяземском городском поселении Вяземского района Смоленской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32F9" w:rsidRDefault="00A532F9" w:rsidP="00C14D25">
      <w:pPr>
        <w:widowControl/>
        <w:autoSpaceDE/>
        <w:autoSpaceDN/>
        <w:adjustRightInd/>
        <w:ind w:firstLine="540"/>
        <w:jc w:val="center"/>
        <w:outlineLvl w:val="0"/>
        <w:rPr>
          <w:b/>
        </w:rPr>
      </w:pPr>
    </w:p>
    <w:p w:rsidR="00C14D25" w:rsidRPr="007928B8" w:rsidRDefault="00C14D25" w:rsidP="00C14D25">
      <w:pPr>
        <w:widowControl/>
        <w:autoSpaceDE/>
        <w:autoSpaceDN/>
        <w:adjustRightInd/>
        <w:ind w:firstLine="540"/>
        <w:jc w:val="center"/>
        <w:outlineLvl w:val="0"/>
        <w:rPr>
          <w:b/>
        </w:rPr>
      </w:pPr>
      <w:r w:rsidRPr="007928B8">
        <w:rPr>
          <w:b/>
        </w:rPr>
        <w:t>ПРЕДМЕТ ВНЕШНЕЙ ПРОВЕРКИ</w:t>
      </w:r>
    </w:p>
    <w:p w:rsidR="00C14D25" w:rsidRPr="007928B8" w:rsidRDefault="00C14D25" w:rsidP="00C14D25">
      <w:pPr>
        <w:widowControl/>
        <w:autoSpaceDE/>
        <w:autoSpaceDN/>
        <w:adjustRightInd/>
        <w:jc w:val="both"/>
        <w:rPr>
          <w:b/>
        </w:rPr>
      </w:pPr>
    </w:p>
    <w:p w:rsidR="00C14D25" w:rsidRDefault="00E6216A" w:rsidP="00C14D25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Отчёт</w:t>
      </w:r>
      <w:r w:rsidR="00C14D25" w:rsidRPr="007928B8">
        <w:rPr>
          <w:sz w:val="24"/>
          <w:szCs w:val="24"/>
        </w:rPr>
        <w:t xml:space="preserve"> об исполнении бюджета муниципального образования Вяземского городского поселения Вяземского района Смоленской области за </w:t>
      </w:r>
      <w:r w:rsidR="00C14D25">
        <w:rPr>
          <w:sz w:val="24"/>
          <w:szCs w:val="24"/>
        </w:rPr>
        <w:t xml:space="preserve">1 квартал </w:t>
      </w:r>
      <w:r w:rsidR="00C14D25" w:rsidRPr="007928B8">
        <w:rPr>
          <w:sz w:val="24"/>
          <w:szCs w:val="24"/>
        </w:rPr>
        <w:t>201</w:t>
      </w:r>
      <w:r w:rsidR="00C14D25">
        <w:rPr>
          <w:sz w:val="24"/>
          <w:szCs w:val="24"/>
        </w:rPr>
        <w:t>8</w:t>
      </w:r>
      <w:r w:rsidR="00C14D25" w:rsidRPr="007928B8">
        <w:rPr>
          <w:sz w:val="24"/>
          <w:szCs w:val="24"/>
        </w:rPr>
        <w:t xml:space="preserve"> год</w:t>
      </w:r>
      <w:r w:rsidR="00C14D25">
        <w:rPr>
          <w:sz w:val="24"/>
          <w:szCs w:val="24"/>
        </w:rPr>
        <w:t>а</w:t>
      </w:r>
      <w:r w:rsidR="00C14D25" w:rsidRPr="007928B8">
        <w:rPr>
          <w:sz w:val="24"/>
          <w:szCs w:val="24"/>
        </w:rPr>
        <w:t xml:space="preserve"> (далее – </w:t>
      </w:r>
      <w:r>
        <w:rPr>
          <w:sz w:val="24"/>
          <w:szCs w:val="24"/>
        </w:rPr>
        <w:t>отчёт</w:t>
      </w:r>
      <w:r w:rsidR="00C14D25" w:rsidRPr="007928B8">
        <w:rPr>
          <w:sz w:val="24"/>
          <w:szCs w:val="24"/>
        </w:rPr>
        <w:t xml:space="preserve"> об исполнении бюджета</w:t>
      </w:r>
      <w:r w:rsidR="00C14D25">
        <w:rPr>
          <w:sz w:val="24"/>
          <w:szCs w:val="24"/>
        </w:rPr>
        <w:t xml:space="preserve"> за 1 квартал 2018 года</w:t>
      </w:r>
      <w:r w:rsidR="00C14D25" w:rsidRPr="007928B8">
        <w:rPr>
          <w:sz w:val="24"/>
          <w:szCs w:val="24"/>
        </w:rPr>
        <w:t>).</w:t>
      </w:r>
    </w:p>
    <w:p w:rsidR="00CF7BA0" w:rsidRPr="006A61AE" w:rsidRDefault="00C816AD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1AE">
        <w:rPr>
          <w:rFonts w:ascii="Times New Roman" w:hAnsi="Times New Roman" w:cs="Times New Roman"/>
          <w:sz w:val="24"/>
          <w:szCs w:val="24"/>
        </w:rPr>
        <w:t xml:space="preserve">Представленный </w:t>
      </w:r>
      <w:r w:rsidR="00E6216A">
        <w:rPr>
          <w:rFonts w:ascii="Times New Roman" w:hAnsi="Times New Roman" w:cs="Times New Roman"/>
          <w:sz w:val="24"/>
          <w:szCs w:val="24"/>
        </w:rPr>
        <w:t>отчёт</w:t>
      </w:r>
      <w:r w:rsidRPr="006A61AE">
        <w:rPr>
          <w:rFonts w:ascii="Times New Roman" w:hAnsi="Times New Roman" w:cs="Times New Roman"/>
          <w:sz w:val="24"/>
          <w:szCs w:val="24"/>
        </w:rPr>
        <w:t xml:space="preserve"> об исполнении бюджета </w:t>
      </w:r>
      <w:r w:rsidR="002D6820" w:rsidRPr="006A61AE">
        <w:rPr>
          <w:rFonts w:ascii="Times New Roman" w:hAnsi="Times New Roman" w:cs="Times New Roman"/>
          <w:sz w:val="24"/>
          <w:szCs w:val="24"/>
        </w:rPr>
        <w:t>Вяземского городского поселения «Вяземского района</w:t>
      </w:r>
      <w:r w:rsidR="006A61AE" w:rsidRPr="006A61AE">
        <w:rPr>
          <w:rFonts w:ascii="Times New Roman" w:hAnsi="Times New Roman" w:cs="Times New Roman"/>
          <w:sz w:val="24"/>
          <w:szCs w:val="24"/>
        </w:rPr>
        <w:t>»</w:t>
      </w:r>
      <w:r w:rsidR="002D6820" w:rsidRPr="006A61AE">
        <w:rPr>
          <w:rFonts w:ascii="Times New Roman" w:hAnsi="Times New Roman" w:cs="Times New Roman"/>
          <w:sz w:val="24"/>
          <w:szCs w:val="24"/>
        </w:rPr>
        <w:t xml:space="preserve"> </w:t>
      </w:r>
      <w:r w:rsidRPr="006A61AE">
        <w:rPr>
          <w:rFonts w:ascii="Times New Roman" w:hAnsi="Times New Roman" w:cs="Times New Roman"/>
          <w:sz w:val="24"/>
          <w:szCs w:val="24"/>
        </w:rPr>
        <w:t>С</w:t>
      </w:r>
      <w:r w:rsidR="007A4ECB" w:rsidRPr="006A61AE">
        <w:rPr>
          <w:rFonts w:ascii="Times New Roman" w:hAnsi="Times New Roman" w:cs="Times New Roman"/>
          <w:sz w:val="24"/>
          <w:szCs w:val="24"/>
        </w:rPr>
        <w:t xml:space="preserve">моленской области за 1 квартал </w:t>
      </w:r>
      <w:r w:rsidRPr="006A61AE">
        <w:rPr>
          <w:rFonts w:ascii="Times New Roman" w:hAnsi="Times New Roman" w:cs="Times New Roman"/>
          <w:sz w:val="24"/>
          <w:szCs w:val="24"/>
        </w:rPr>
        <w:t>201</w:t>
      </w:r>
      <w:r w:rsidR="00F32491" w:rsidRPr="006A61AE">
        <w:rPr>
          <w:rFonts w:ascii="Times New Roman" w:hAnsi="Times New Roman" w:cs="Times New Roman"/>
          <w:sz w:val="24"/>
          <w:szCs w:val="24"/>
        </w:rPr>
        <w:t>8</w:t>
      </w:r>
      <w:r w:rsidRPr="006A61AE">
        <w:rPr>
          <w:rFonts w:ascii="Times New Roman" w:hAnsi="Times New Roman" w:cs="Times New Roman"/>
          <w:sz w:val="24"/>
          <w:szCs w:val="24"/>
        </w:rPr>
        <w:t xml:space="preserve"> </w:t>
      </w:r>
      <w:r w:rsidR="007E1D96" w:rsidRPr="006A61AE">
        <w:rPr>
          <w:rFonts w:ascii="Times New Roman" w:hAnsi="Times New Roman" w:cs="Times New Roman"/>
          <w:sz w:val="24"/>
          <w:szCs w:val="24"/>
        </w:rPr>
        <w:t>год</w:t>
      </w:r>
      <w:r w:rsidR="0062636D" w:rsidRPr="006A61AE">
        <w:rPr>
          <w:rFonts w:ascii="Times New Roman" w:hAnsi="Times New Roman" w:cs="Times New Roman"/>
          <w:sz w:val="24"/>
          <w:szCs w:val="24"/>
        </w:rPr>
        <w:t>а</w:t>
      </w:r>
      <w:r w:rsidR="007E1D96" w:rsidRPr="006A61AE">
        <w:rPr>
          <w:rFonts w:ascii="Times New Roman" w:hAnsi="Times New Roman" w:cs="Times New Roman"/>
          <w:sz w:val="24"/>
          <w:szCs w:val="24"/>
        </w:rPr>
        <w:t xml:space="preserve"> соответствует</w:t>
      </w:r>
      <w:r w:rsidRPr="006A61AE">
        <w:rPr>
          <w:rFonts w:ascii="Times New Roman" w:hAnsi="Times New Roman" w:cs="Times New Roman"/>
          <w:sz w:val="24"/>
          <w:szCs w:val="24"/>
        </w:rPr>
        <w:t xml:space="preserve"> </w:t>
      </w:r>
      <w:r w:rsidR="007E1D96" w:rsidRPr="006A61AE">
        <w:rPr>
          <w:rFonts w:ascii="Times New Roman" w:hAnsi="Times New Roman" w:cs="Times New Roman"/>
          <w:sz w:val="24"/>
          <w:szCs w:val="24"/>
        </w:rPr>
        <w:t xml:space="preserve">требованиям ст.264.2 (пункт </w:t>
      </w:r>
      <w:r w:rsidRPr="006A61AE">
        <w:rPr>
          <w:rFonts w:ascii="Times New Roman" w:hAnsi="Times New Roman" w:cs="Times New Roman"/>
          <w:sz w:val="24"/>
          <w:szCs w:val="24"/>
        </w:rPr>
        <w:t>3 и п</w:t>
      </w:r>
      <w:r w:rsidR="007E1D96" w:rsidRPr="006A61AE">
        <w:rPr>
          <w:rFonts w:ascii="Times New Roman" w:hAnsi="Times New Roman" w:cs="Times New Roman"/>
          <w:sz w:val="24"/>
          <w:szCs w:val="24"/>
        </w:rPr>
        <w:t xml:space="preserve">ункт </w:t>
      </w:r>
      <w:r w:rsidRPr="006A61AE">
        <w:rPr>
          <w:rFonts w:ascii="Times New Roman" w:hAnsi="Times New Roman" w:cs="Times New Roman"/>
          <w:sz w:val="24"/>
          <w:szCs w:val="24"/>
        </w:rPr>
        <w:t>5) Бюджетного кодекс</w:t>
      </w:r>
      <w:r w:rsidR="007E1D96" w:rsidRPr="006A61AE">
        <w:rPr>
          <w:rFonts w:ascii="Times New Roman" w:hAnsi="Times New Roman" w:cs="Times New Roman"/>
          <w:sz w:val="24"/>
          <w:szCs w:val="24"/>
        </w:rPr>
        <w:t>а Российской Федерации и ст.</w:t>
      </w:r>
      <w:r w:rsidRPr="006A61AE">
        <w:rPr>
          <w:rFonts w:ascii="Times New Roman" w:hAnsi="Times New Roman" w:cs="Times New Roman"/>
          <w:sz w:val="24"/>
          <w:szCs w:val="24"/>
        </w:rPr>
        <w:t xml:space="preserve">14 Положения о Бюджетном процессе в </w:t>
      </w:r>
      <w:r w:rsidR="002D6820" w:rsidRPr="006A61AE">
        <w:rPr>
          <w:rFonts w:ascii="Times New Roman" w:hAnsi="Times New Roman" w:cs="Times New Roman"/>
          <w:sz w:val="24"/>
          <w:szCs w:val="24"/>
        </w:rPr>
        <w:t>Вяземском городском поселении Вяземского района</w:t>
      </w:r>
      <w:r w:rsidRPr="006A61AE">
        <w:rPr>
          <w:rFonts w:ascii="Times New Roman" w:hAnsi="Times New Roman" w:cs="Times New Roman"/>
          <w:sz w:val="24"/>
          <w:szCs w:val="24"/>
        </w:rPr>
        <w:t xml:space="preserve"> Смоленской области. </w:t>
      </w:r>
    </w:p>
    <w:p w:rsidR="001A603C" w:rsidRPr="004F7AA9" w:rsidRDefault="00C816AD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1AE">
        <w:rPr>
          <w:rFonts w:ascii="Times New Roman" w:hAnsi="Times New Roman" w:cs="Times New Roman"/>
          <w:sz w:val="24"/>
          <w:szCs w:val="24"/>
        </w:rPr>
        <w:lastRenderedPageBreak/>
        <w:t>Сроки составления 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утверждения </w:t>
      </w:r>
      <w:r w:rsidR="00E6216A">
        <w:rPr>
          <w:rFonts w:ascii="Times New Roman" w:hAnsi="Times New Roman" w:cs="Times New Roman"/>
          <w:sz w:val="24"/>
          <w:szCs w:val="24"/>
        </w:rPr>
        <w:t>отчёт</w:t>
      </w:r>
      <w:r w:rsidRPr="004F7AA9">
        <w:rPr>
          <w:rFonts w:ascii="Times New Roman" w:hAnsi="Times New Roman" w:cs="Times New Roman"/>
          <w:sz w:val="24"/>
          <w:szCs w:val="24"/>
        </w:rPr>
        <w:t>а об исполнении бюджета</w:t>
      </w:r>
      <w:r w:rsidR="006A61AE">
        <w:rPr>
          <w:rFonts w:ascii="Times New Roman" w:hAnsi="Times New Roman" w:cs="Times New Roman"/>
          <w:sz w:val="24"/>
          <w:szCs w:val="24"/>
        </w:rPr>
        <w:t xml:space="preserve"> за 1 квартал 2018 года </w:t>
      </w:r>
      <w:r w:rsidRPr="004F7AA9">
        <w:rPr>
          <w:rFonts w:ascii="Times New Roman" w:hAnsi="Times New Roman" w:cs="Times New Roman"/>
          <w:sz w:val="24"/>
          <w:szCs w:val="24"/>
        </w:rPr>
        <w:t>соблюдены.</w:t>
      </w:r>
      <w:r w:rsidR="00CF7BA0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E6216A">
        <w:rPr>
          <w:rFonts w:ascii="Times New Roman" w:hAnsi="Times New Roman" w:cs="Times New Roman"/>
          <w:sz w:val="24"/>
          <w:szCs w:val="24"/>
        </w:rPr>
        <w:t>Отчёт</w:t>
      </w:r>
      <w:r w:rsidRPr="004F7AA9">
        <w:rPr>
          <w:rFonts w:ascii="Times New Roman" w:hAnsi="Times New Roman" w:cs="Times New Roman"/>
          <w:sz w:val="24"/>
          <w:szCs w:val="24"/>
        </w:rPr>
        <w:t xml:space="preserve"> утвержден распоряжением Администрации муниципального образования «Вяземский район» Смоленской области от </w:t>
      </w:r>
      <w:r w:rsidR="00F32491">
        <w:rPr>
          <w:rFonts w:ascii="Times New Roman" w:hAnsi="Times New Roman" w:cs="Times New Roman"/>
          <w:sz w:val="24"/>
          <w:szCs w:val="24"/>
        </w:rPr>
        <w:t>03.05.2018 №181-р</w:t>
      </w:r>
      <w:r w:rsidRPr="004F7AA9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E6216A">
        <w:rPr>
          <w:rFonts w:ascii="Times New Roman" w:hAnsi="Times New Roman" w:cs="Times New Roman"/>
          <w:sz w:val="24"/>
          <w:szCs w:val="24"/>
        </w:rPr>
        <w:t>отчёт</w:t>
      </w:r>
      <w:r w:rsidRPr="004F7AA9">
        <w:rPr>
          <w:rFonts w:ascii="Times New Roman" w:hAnsi="Times New Roman" w:cs="Times New Roman"/>
          <w:sz w:val="24"/>
          <w:szCs w:val="24"/>
        </w:rPr>
        <w:t xml:space="preserve">а об исполнении бюджета </w:t>
      </w:r>
      <w:r w:rsidR="00882CA2" w:rsidRPr="004F7AA9">
        <w:rPr>
          <w:rFonts w:ascii="Times New Roman" w:hAnsi="Times New Roman" w:cs="Times New Roman"/>
          <w:sz w:val="24"/>
          <w:szCs w:val="24"/>
        </w:rPr>
        <w:t>В</w:t>
      </w:r>
      <w:r w:rsidR="00E87DB4" w:rsidRPr="004F7AA9">
        <w:rPr>
          <w:rFonts w:ascii="Times New Roman" w:hAnsi="Times New Roman" w:cs="Times New Roman"/>
          <w:sz w:val="24"/>
          <w:szCs w:val="24"/>
        </w:rPr>
        <w:t xml:space="preserve">яземского городского поселения </w:t>
      </w:r>
      <w:r w:rsidR="00882CA2" w:rsidRPr="004F7AA9">
        <w:rPr>
          <w:rFonts w:ascii="Times New Roman" w:hAnsi="Times New Roman" w:cs="Times New Roman"/>
          <w:sz w:val="24"/>
          <w:szCs w:val="24"/>
        </w:rPr>
        <w:t xml:space="preserve">Вяземского района Смоленской области </w:t>
      </w:r>
      <w:r w:rsidRPr="004F7AA9">
        <w:rPr>
          <w:rFonts w:ascii="Times New Roman" w:hAnsi="Times New Roman" w:cs="Times New Roman"/>
          <w:sz w:val="24"/>
          <w:szCs w:val="24"/>
        </w:rPr>
        <w:t xml:space="preserve">за </w:t>
      </w:r>
      <w:r w:rsidR="00F32491">
        <w:rPr>
          <w:rFonts w:ascii="Times New Roman" w:hAnsi="Times New Roman" w:cs="Times New Roman"/>
          <w:sz w:val="24"/>
          <w:szCs w:val="24"/>
        </w:rPr>
        <w:t>1</w:t>
      </w:r>
      <w:r w:rsidRPr="004F7AA9">
        <w:rPr>
          <w:rFonts w:ascii="Times New Roman" w:hAnsi="Times New Roman" w:cs="Times New Roman"/>
          <w:sz w:val="24"/>
          <w:szCs w:val="24"/>
        </w:rPr>
        <w:t xml:space="preserve"> квартал 201</w:t>
      </w:r>
      <w:r w:rsidR="00F32491">
        <w:rPr>
          <w:rFonts w:ascii="Times New Roman" w:hAnsi="Times New Roman" w:cs="Times New Roman"/>
          <w:sz w:val="24"/>
          <w:szCs w:val="24"/>
        </w:rPr>
        <w:t>8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года».</w:t>
      </w:r>
    </w:p>
    <w:p w:rsidR="009249DE" w:rsidRDefault="009249DE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603C" w:rsidRPr="004F7AA9" w:rsidRDefault="001A603C" w:rsidP="004F7AA9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AA9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исполнения бюджета </w:t>
      </w:r>
      <w:r w:rsidR="002469C5" w:rsidRPr="004F7AA9">
        <w:rPr>
          <w:rFonts w:ascii="Times New Roman" w:hAnsi="Times New Roman" w:cs="Times New Roman"/>
          <w:b/>
          <w:sz w:val="24"/>
          <w:szCs w:val="24"/>
        </w:rPr>
        <w:t xml:space="preserve">Вяземского городского поселения Вяземского района Смоленской области </w:t>
      </w:r>
      <w:r w:rsidRPr="004F7AA9">
        <w:rPr>
          <w:rFonts w:ascii="Times New Roman" w:hAnsi="Times New Roman" w:cs="Times New Roman"/>
          <w:b/>
          <w:sz w:val="24"/>
          <w:szCs w:val="24"/>
        </w:rPr>
        <w:t>за 1 квартал 201</w:t>
      </w:r>
      <w:r w:rsidR="00F32491">
        <w:rPr>
          <w:rFonts w:ascii="Times New Roman" w:hAnsi="Times New Roman" w:cs="Times New Roman"/>
          <w:b/>
          <w:sz w:val="24"/>
          <w:szCs w:val="24"/>
        </w:rPr>
        <w:t>8</w:t>
      </w:r>
      <w:r w:rsidR="001B2687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b/>
          <w:sz w:val="24"/>
          <w:szCs w:val="24"/>
        </w:rPr>
        <w:t>года.</w:t>
      </w:r>
    </w:p>
    <w:p w:rsidR="00860CDD" w:rsidRDefault="00860CDD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F7BA0" w:rsidRPr="004F7AA9" w:rsidRDefault="00AC0E9A" w:rsidP="00860CD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  <w:r w:rsidR="00882CA2" w:rsidRPr="004F7AA9">
        <w:rPr>
          <w:rFonts w:ascii="Times New Roman" w:hAnsi="Times New Roman" w:cs="Times New Roman"/>
          <w:sz w:val="24"/>
          <w:szCs w:val="24"/>
        </w:rPr>
        <w:t>Вяземского городского поселения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882CA2" w:rsidRPr="004F7AA9">
        <w:rPr>
          <w:rFonts w:ascii="Times New Roman" w:hAnsi="Times New Roman" w:cs="Times New Roman"/>
          <w:sz w:val="24"/>
          <w:szCs w:val="24"/>
        </w:rPr>
        <w:t xml:space="preserve">Вяземского района Смоленской области </w:t>
      </w:r>
      <w:r w:rsidRPr="004F7AA9">
        <w:rPr>
          <w:rFonts w:ascii="Times New Roman" w:hAnsi="Times New Roman" w:cs="Times New Roman"/>
          <w:sz w:val="24"/>
          <w:szCs w:val="24"/>
        </w:rPr>
        <w:t xml:space="preserve">от </w:t>
      </w:r>
      <w:r w:rsidR="00CF7BA0" w:rsidRPr="004F7AA9">
        <w:rPr>
          <w:rFonts w:ascii="Times New Roman" w:hAnsi="Times New Roman" w:cs="Times New Roman"/>
          <w:sz w:val="24"/>
          <w:szCs w:val="24"/>
        </w:rPr>
        <w:t>2</w:t>
      </w:r>
      <w:r w:rsidR="009611AB">
        <w:rPr>
          <w:rFonts w:ascii="Times New Roman" w:hAnsi="Times New Roman" w:cs="Times New Roman"/>
          <w:sz w:val="24"/>
          <w:szCs w:val="24"/>
        </w:rPr>
        <w:t>5</w:t>
      </w:r>
      <w:r w:rsidR="002469C5" w:rsidRPr="004F7AA9">
        <w:rPr>
          <w:rFonts w:ascii="Times New Roman" w:hAnsi="Times New Roman" w:cs="Times New Roman"/>
          <w:sz w:val="24"/>
          <w:szCs w:val="24"/>
        </w:rPr>
        <w:t>.</w:t>
      </w:r>
      <w:r w:rsidRPr="004F7AA9">
        <w:rPr>
          <w:rFonts w:ascii="Times New Roman" w:hAnsi="Times New Roman" w:cs="Times New Roman"/>
          <w:sz w:val="24"/>
          <w:szCs w:val="24"/>
        </w:rPr>
        <w:t>12.201</w:t>
      </w:r>
      <w:r w:rsidR="009611AB">
        <w:rPr>
          <w:rFonts w:ascii="Times New Roman" w:hAnsi="Times New Roman" w:cs="Times New Roman"/>
          <w:sz w:val="24"/>
          <w:szCs w:val="24"/>
        </w:rPr>
        <w:t>7</w:t>
      </w:r>
      <w:r w:rsidR="007E1D96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№</w:t>
      </w:r>
      <w:r w:rsidR="00CF7BA0" w:rsidRPr="004F7AA9">
        <w:rPr>
          <w:rFonts w:ascii="Times New Roman" w:hAnsi="Times New Roman" w:cs="Times New Roman"/>
          <w:sz w:val="24"/>
          <w:szCs w:val="24"/>
        </w:rPr>
        <w:t>8</w:t>
      </w:r>
      <w:r w:rsidR="009611AB">
        <w:rPr>
          <w:rFonts w:ascii="Times New Roman" w:hAnsi="Times New Roman" w:cs="Times New Roman"/>
          <w:sz w:val="24"/>
          <w:szCs w:val="24"/>
        </w:rPr>
        <w:t>8</w:t>
      </w:r>
      <w:r w:rsidRPr="004F7AA9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2469C5" w:rsidRPr="004F7AA9">
        <w:rPr>
          <w:rFonts w:ascii="Times New Roman" w:hAnsi="Times New Roman" w:cs="Times New Roman"/>
          <w:sz w:val="24"/>
          <w:szCs w:val="24"/>
        </w:rPr>
        <w:t>Вяземского городского поселения Вяземского района Смоленской области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на 201</w:t>
      </w:r>
      <w:r w:rsidR="009611AB">
        <w:rPr>
          <w:rFonts w:ascii="Times New Roman" w:hAnsi="Times New Roman" w:cs="Times New Roman"/>
          <w:sz w:val="24"/>
          <w:szCs w:val="24"/>
        </w:rPr>
        <w:t>8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</w:t>
      </w:r>
      <w:r w:rsidR="007E1D96">
        <w:rPr>
          <w:rFonts w:ascii="Times New Roman" w:hAnsi="Times New Roman" w:cs="Times New Roman"/>
          <w:sz w:val="24"/>
          <w:szCs w:val="24"/>
        </w:rPr>
        <w:t xml:space="preserve"> и на плановый период 201</w:t>
      </w:r>
      <w:r w:rsidR="009611AB">
        <w:rPr>
          <w:rFonts w:ascii="Times New Roman" w:hAnsi="Times New Roman" w:cs="Times New Roman"/>
          <w:sz w:val="24"/>
          <w:szCs w:val="24"/>
        </w:rPr>
        <w:t>9</w:t>
      </w:r>
      <w:r w:rsidR="007E1D96">
        <w:rPr>
          <w:rFonts w:ascii="Times New Roman" w:hAnsi="Times New Roman" w:cs="Times New Roman"/>
          <w:sz w:val="24"/>
          <w:szCs w:val="24"/>
        </w:rPr>
        <w:t xml:space="preserve"> и 20</w:t>
      </w:r>
      <w:r w:rsidR="009611AB">
        <w:rPr>
          <w:rFonts w:ascii="Times New Roman" w:hAnsi="Times New Roman" w:cs="Times New Roman"/>
          <w:sz w:val="24"/>
          <w:szCs w:val="24"/>
        </w:rPr>
        <w:t>20</w:t>
      </w:r>
      <w:r w:rsidR="007E1D96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4F7AA9">
        <w:rPr>
          <w:rFonts w:ascii="Times New Roman" w:hAnsi="Times New Roman" w:cs="Times New Roman"/>
          <w:sz w:val="24"/>
          <w:szCs w:val="24"/>
        </w:rPr>
        <w:t xml:space="preserve">» </w:t>
      </w:r>
      <w:r w:rsidR="007E1D96" w:rsidRPr="004F7AA9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="00A656CE" w:rsidRPr="004F7AA9">
        <w:rPr>
          <w:rFonts w:ascii="Times New Roman" w:hAnsi="Times New Roman" w:cs="Times New Roman"/>
          <w:sz w:val="24"/>
          <w:szCs w:val="24"/>
        </w:rPr>
        <w:t xml:space="preserve">первоначальный </w:t>
      </w:r>
      <w:r w:rsidRPr="004F7AA9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2469C5" w:rsidRPr="004F7AA9">
        <w:rPr>
          <w:rFonts w:ascii="Times New Roman" w:hAnsi="Times New Roman" w:cs="Times New Roman"/>
          <w:sz w:val="24"/>
          <w:szCs w:val="24"/>
        </w:rPr>
        <w:t>Вяземского городского поселения</w:t>
      </w:r>
      <w:r w:rsidR="00CF7BA0" w:rsidRPr="004F7AA9">
        <w:rPr>
          <w:rFonts w:ascii="Times New Roman" w:hAnsi="Times New Roman" w:cs="Times New Roman"/>
          <w:sz w:val="24"/>
          <w:szCs w:val="24"/>
        </w:rPr>
        <w:t xml:space="preserve"> Вяземского района Смоленской области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7E1D96">
        <w:rPr>
          <w:rFonts w:ascii="Times New Roman" w:hAnsi="Times New Roman" w:cs="Times New Roman"/>
          <w:sz w:val="24"/>
          <w:szCs w:val="24"/>
        </w:rPr>
        <w:t>на 201</w:t>
      </w:r>
      <w:r w:rsidR="009611AB">
        <w:rPr>
          <w:rFonts w:ascii="Times New Roman" w:hAnsi="Times New Roman" w:cs="Times New Roman"/>
          <w:sz w:val="24"/>
          <w:szCs w:val="24"/>
        </w:rPr>
        <w:t>8</w:t>
      </w:r>
      <w:r w:rsidR="007E1D96">
        <w:rPr>
          <w:rFonts w:ascii="Times New Roman" w:hAnsi="Times New Roman" w:cs="Times New Roman"/>
          <w:sz w:val="24"/>
          <w:szCs w:val="24"/>
        </w:rPr>
        <w:t xml:space="preserve"> год, а именно</w:t>
      </w:r>
      <w:r w:rsidR="00CF7BA0" w:rsidRPr="004F7AA9">
        <w:rPr>
          <w:rFonts w:ascii="Times New Roman" w:hAnsi="Times New Roman" w:cs="Times New Roman"/>
          <w:sz w:val="24"/>
          <w:szCs w:val="24"/>
        </w:rPr>
        <w:t>:</w:t>
      </w:r>
    </w:p>
    <w:p w:rsidR="00CF7BA0" w:rsidRPr="004F7AA9" w:rsidRDefault="00E143A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- общий объем доходов</w:t>
      </w:r>
      <w:r w:rsidR="007A055E">
        <w:rPr>
          <w:rFonts w:ascii="Times New Roman" w:hAnsi="Times New Roman" w:cs="Times New Roman"/>
          <w:sz w:val="24"/>
          <w:szCs w:val="24"/>
        </w:rPr>
        <w:t xml:space="preserve"> </w:t>
      </w:r>
      <w:r w:rsidR="009611AB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7A055E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="00CF7BA0" w:rsidRPr="004F7AA9">
        <w:rPr>
          <w:rFonts w:ascii="Times New Roman" w:hAnsi="Times New Roman" w:cs="Times New Roman"/>
          <w:sz w:val="24"/>
          <w:szCs w:val="24"/>
        </w:rPr>
        <w:t>сумме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611AB">
        <w:rPr>
          <w:rFonts w:ascii="Times New Roman" w:hAnsi="Times New Roman" w:cs="Times New Roman"/>
          <w:b/>
          <w:sz w:val="24"/>
          <w:szCs w:val="24"/>
        </w:rPr>
        <w:t>173 386,3</w:t>
      </w:r>
      <w:r w:rsidR="007E1D96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, в том числе объём безвозмездных поступлений в сумме </w:t>
      </w:r>
      <w:r w:rsidR="009611AB">
        <w:rPr>
          <w:rFonts w:ascii="Times New Roman" w:hAnsi="Times New Roman" w:cs="Times New Roman"/>
          <w:b/>
          <w:sz w:val="24"/>
          <w:szCs w:val="24"/>
        </w:rPr>
        <w:t>24 593,2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CF7BA0" w:rsidRPr="004F7AA9">
        <w:rPr>
          <w:rFonts w:ascii="Times New Roman" w:hAnsi="Times New Roman" w:cs="Times New Roman"/>
          <w:sz w:val="24"/>
          <w:szCs w:val="24"/>
        </w:rPr>
        <w:t>;</w:t>
      </w:r>
    </w:p>
    <w:p w:rsidR="00CF7BA0" w:rsidRPr="004F7AA9" w:rsidRDefault="00E143A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- общий объем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расход</w:t>
      </w:r>
      <w:r w:rsidR="007A055E">
        <w:rPr>
          <w:rFonts w:ascii="Times New Roman" w:hAnsi="Times New Roman" w:cs="Times New Roman"/>
          <w:sz w:val="24"/>
          <w:szCs w:val="24"/>
        </w:rPr>
        <w:t>ов</w:t>
      </w:r>
      <w:r w:rsidR="009611AB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7A055E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="00CF7BA0" w:rsidRPr="004F7AA9">
        <w:rPr>
          <w:rFonts w:ascii="Times New Roman" w:hAnsi="Times New Roman" w:cs="Times New Roman"/>
          <w:sz w:val="24"/>
          <w:szCs w:val="24"/>
        </w:rPr>
        <w:t>сумме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611AB">
        <w:rPr>
          <w:rFonts w:ascii="Times New Roman" w:hAnsi="Times New Roman" w:cs="Times New Roman"/>
          <w:b/>
          <w:sz w:val="24"/>
          <w:szCs w:val="24"/>
        </w:rPr>
        <w:t>159 386,3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B12F52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AC0E9A" w:rsidRPr="004F7AA9">
        <w:rPr>
          <w:rFonts w:ascii="Times New Roman" w:hAnsi="Times New Roman" w:cs="Times New Roman"/>
          <w:sz w:val="24"/>
          <w:szCs w:val="24"/>
        </w:rPr>
        <w:t>рублей</w:t>
      </w:r>
      <w:r w:rsidR="00CF7BA0" w:rsidRPr="004F7AA9">
        <w:rPr>
          <w:rFonts w:ascii="Times New Roman" w:hAnsi="Times New Roman" w:cs="Times New Roman"/>
          <w:sz w:val="24"/>
          <w:szCs w:val="24"/>
        </w:rPr>
        <w:t>;</w:t>
      </w:r>
    </w:p>
    <w:p w:rsidR="000E5FB5" w:rsidRPr="004F7AA9" w:rsidRDefault="00CF7BA0" w:rsidP="004F7A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превышение доходов бюджета </w:t>
      </w:r>
      <w:r w:rsidR="007A055E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4F7AA9">
        <w:rPr>
          <w:rFonts w:ascii="Times New Roman" w:hAnsi="Times New Roman" w:cs="Times New Roman"/>
          <w:sz w:val="24"/>
          <w:szCs w:val="24"/>
        </w:rPr>
        <w:t xml:space="preserve">над его расходами </w:t>
      </w:r>
      <w:r w:rsidR="00D41965"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Pr="004F7AA9">
        <w:rPr>
          <w:rFonts w:ascii="Times New Roman" w:hAnsi="Times New Roman" w:cs="Times New Roman"/>
          <w:sz w:val="24"/>
          <w:szCs w:val="24"/>
        </w:rPr>
        <w:t>сумме</w:t>
      </w:r>
      <w:r w:rsidR="001A436C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611AB">
        <w:rPr>
          <w:rFonts w:ascii="Times New Roman" w:hAnsi="Times New Roman" w:cs="Times New Roman"/>
          <w:b/>
          <w:sz w:val="24"/>
          <w:szCs w:val="24"/>
        </w:rPr>
        <w:t>14 000,0</w:t>
      </w:r>
      <w:r w:rsidR="001A436C" w:rsidRPr="004F7AA9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0E5FB5" w:rsidRPr="004F7AA9" w:rsidRDefault="004A48DE" w:rsidP="00D269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 квартале 201</w:t>
      </w:r>
      <w:r w:rsidR="00F3249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D269A4">
        <w:rPr>
          <w:rFonts w:ascii="Times New Roman" w:hAnsi="Times New Roman" w:cs="Times New Roman"/>
          <w:sz w:val="24"/>
          <w:szCs w:val="24"/>
        </w:rPr>
        <w:t xml:space="preserve">внесены </w:t>
      </w:r>
      <w:r w:rsidR="00106A26" w:rsidRPr="004F7AA9">
        <w:rPr>
          <w:rFonts w:ascii="Times New Roman" w:hAnsi="Times New Roman" w:cs="Times New Roman"/>
          <w:sz w:val="24"/>
          <w:szCs w:val="24"/>
        </w:rPr>
        <w:t>изменени</w:t>
      </w:r>
      <w:r w:rsidR="00D269A4">
        <w:rPr>
          <w:rFonts w:ascii="Times New Roman" w:hAnsi="Times New Roman" w:cs="Times New Roman"/>
          <w:sz w:val="24"/>
          <w:szCs w:val="24"/>
        </w:rPr>
        <w:t>я</w:t>
      </w:r>
      <w:r w:rsidR="00106A26"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="00D1485D">
        <w:rPr>
          <w:rFonts w:ascii="Times New Roman" w:hAnsi="Times New Roman" w:cs="Times New Roman"/>
          <w:sz w:val="24"/>
          <w:szCs w:val="24"/>
        </w:rPr>
        <w:t>бюджет</w:t>
      </w:r>
      <w:r w:rsidR="000E5FB5" w:rsidRPr="004F7AA9">
        <w:rPr>
          <w:rFonts w:ascii="Times New Roman" w:hAnsi="Times New Roman" w:cs="Times New Roman"/>
          <w:sz w:val="24"/>
          <w:szCs w:val="24"/>
        </w:rPr>
        <w:t xml:space="preserve"> Вяземского городского поселения Вяземского района Смоленской области</w:t>
      </w:r>
      <w:r w:rsidR="00D269A4">
        <w:rPr>
          <w:rFonts w:ascii="Times New Roman" w:hAnsi="Times New Roman" w:cs="Times New Roman"/>
          <w:sz w:val="24"/>
          <w:szCs w:val="24"/>
        </w:rPr>
        <w:t>, а именно</w:t>
      </w:r>
      <w:r w:rsidR="000E5FB5" w:rsidRPr="004F7AA9">
        <w:rPr>
          <w:rFonts w:ascii="Times New Roman" w:hAnsi="Times New Roman" w:cs="Times New Roman"/>
          <w:sz w:val="24"/>
          <w:szCs w:val="24"/>
        </w:rPr>
        <w:t>:</w:t>
      </w:r>
    </w:p>
    <w:p w:rsidR="00443C64" w:rsidRDefault="00EB717D" w:rsidP="00EB71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</w:t>
      </w:r>
      <w:r w:rsidRPr="004F7AA9">
        <w:rPr>
          <w:rFonts w:ascii="Times New Roman" w:hAnsi="Times New Roman" w:cs="Times New Roman"/>
          <w:sz w:val="24"/>
          <w:szCs w:val="24"/>
        </w:rPr>
        <w:t xml:space="preserve">ешением Совета депутатов Вяземского городского поселения Вяземского района Смоленской области от </w:t>
      </w:r>
      <w:r>
        <w:rPr>
          <w:rFonts w:ascii="Times New Roman" w:hAnsi="Times New Roman" w:cs="Times New Roman"/>
          <w:sz w:val="24"/>
          <w:szCs w:val="24"/>
        </w:rPr>
        <w:t>21.02.2018 №12</w:t>
      </w:r>
      <w:r w:rsidR="00443C64">
        <w:rPr>
          <w:rFonts w:ascii="Times New Roman" w:hAnsi="Times New Roman" w:cs="Times New Roman"/>
          <w:sz w:val="24"/>
          <w:szCs w:val="24"/>
        </w:rPr>
        <w:t>:</w:t>
      </w:r>
    </w:p>
    <w:p w:rsidR="00E143A8" w:rsidRPr="004F7AA9" w:rsidRDefault="00E143A8" w:rsidP="00443C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объем </w:t>
      </w:r>
      <w:r w:rsidR="00EC22D9" w:rsidRPr="004F7AA9">
        <w:rPr>
          <w:rFonts w:ascii="Times New Roman" w:hAnsi="Times New Roman" w:cs="Times New Roman"/>
          <w:sz w:val="24"/>
          <w:szCs w:val="24"/>
        </w:rPr>
        <w:t>доход</w:t>
      </w:r>
      <w:r w:rsidRPr="004F7AA9">
        <w:rPr>
          <w:rFonts w:ascii="Times New Roman" w:hAnsi="Times New Roman" w:cs="Times New Roman"/>
          <w:sz w:val="24"/>
          <w:szCs w:val="24"/>
        </w:rPr>
        <w:t>ов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D269A4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Pr="004F7AA9">
        <w:rPr>
          <w:rFonts w:ascii="Times New Roman" w:hAnsi="Times New Roman" w:cs="Times New Roman"/>
          <w:sz w:val="24"/>
          <w:szCs w:val="24"/>
        </w:rPr>
        <w:t>сумме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611AB">
        <w:rPr>
          <w:rFonts w:ascii="Times New Roman" w:hAnsi="Times New Roman" w:cs="Times New Roman"/>
          <w:b/>
          <w:sz w:val="24"/>
          <w:szCs w:val="24"/>
        </w:rPr>
        <w:t>173 386,3</w:t>
      </w:r>
      <w:r w:rsidR="00EC22D9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тыс. </w:t>
      </w:r>
      <w:r w:rsidR="00EC22D9" w:rsidRPr="004F7AA9">
        <w:rPr>
          <w:rFonts w:ascii="Times New Roman" w:hAnsi="Times New Roman" w:cs="Times New Roman"/>
          <w:sz w:val="24"/>
          <w:szCs w:val="24"/>
        </w:rPr>
        <w:t>рублей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, в том числе объём безвозмездных поступлений в сумме </w:t>
      </w:r>
      <w:r w:rsidR="009611AB">
        <w:rPr>
          <w:rFonts w:ascii="Times New Roman" w:hAnsi="Times New Roman" w:cs="Times New Roman"/>
          <w:b/>
          <w:sz w:val="24"/>
          <w:szCs w:val="24"/>
        </w:rPr>
        <w:t>24 593,2</w:t>
      </w:r>
      <w:r w:rsidR="0032487C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B133D0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7F3625" w:rsidRPr="004F7AA9">
        <w:rPr>
          <w:rFonts w:ascii="Times New Roman" w:hAnsi="Times New Roman" w:cs="Times New Roman"/>
          <w:sz w:val="24"/>
          <w:szCs w:val="24"/>
        </w:rPr>
        <w:t>рублей</w:t>
      </w:r>
      <w:r w:rsidR="00D1485D">
        <w:rPr>
          <w:rFonts w:ascii="Times New Roman" w:hAnsi="Times New Roman" w:cs="Times New Roman"/>
          <w:sz w:val="24"/>
          <w:szCs w:val="24"/>
        </w:rPr>
        <w:t xml:space="preserve">. Плановый объем доходов </w:t>
      </w:r>
      <w:r w:rsidR="009611AB">
        <w:rPr>
          <w:rFonts w:ascii="Times New Roman" w:hAnsi="Times New Roman" w:cs="Times New Roman"/>
          <w:sz w:val="24"/>
          <w:szCs w:val="24"/>
        </w:rPr>
        <w:t>остался без изменений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E143A8" w:rsidRPr="004F7AA9" w:rsidRDefault="00E143A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</w:t>
      </w:r>
      <w:r w:rsidR="0041371D" w:rsidRPr="004F7AA9">
        <w:rPr>
          <w:rFonts w:ascii="Times New Roman" w:hAnsi="Times New Roman" w:cs="Times New Roman"/>
          <w:sz w:val="24"/>
          <w:szCs w:val="24"/>
        </w:rPr>
        <w:t>объем расходов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D269A4">
        <w:rPr>
          <w:rFonts w:ascii="Times New Roman" w:hAnsi="Times New Roman" w:cs="Times New Roman"/>
          <w:sz w:val="24"/>
          <w:szCs w:val="24"/>
        </w:rPr>
        <w:t>утвержден</w:t>
      </w:r>
      <w:r w:rsidR="00D269A4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Pr="004F7AA9">
        <w:rPr>
          <w:rFonts w:ascii="Times New Roman" w:hAnsi="Times New Roman" w:cs="Times New Roman"/>
          <w:sz w:val="24"/>
          <w:szCs w:val="24"/>
        </w:rPr>
        <w:t>сумме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611AB">
        <w:rPr>
          <w:rFonts w:ascii="Times New Roman" w:hAnsi="Times New Roman" w:cs="Times New Roman"/>
          <w:b/>
          <w:sz w:val="24"/>
          <w:szCs w:val="24"/>
        </w:rPr>
        <w:t>161 137,7</w:t>
      </w:r>
      <w:r w:rsidR="0032487C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172BB1">
        <w:rPr>
          <w:rFonts w:ascii="Times New Roman" w:hAnsi="Times New Roman" w:cs="Times New Roman"/>
          <w:sz w:val="24"/>
          <w:szCs w:val="24"/>
        </w:rPr>
        <w:t xml:space="preserve">. Плановый объем расходов увеличился на </w:t>
      </w:r>
      <w:r w:rsidR="00EB717D">
        <w:rPr>
          <w:rFonts w:ascii="Times New Roman" w:hAnsi="Times New Roman" w:cs="Times New Roman"/>
          <w:b/>
          <w:sz w:val="24"/>
          <w:szCs w:val="24"/>
        </w:rPr>
        <w:t>1 751,4</w:t>
      </w:r>
      <w:r w:rsidR="00172BB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E143A8" w:rsidRDefault="00E143A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EB717D" w:rsidRPr="004F7AA9">
        <w:rPr>
          <w:rFonts w:ascii="Times New Roman" w:hAnsi="Times New Roman" w:cs="Times New Roman"/>
          <w:sz w:val="24"/>
          <w:szCs w:val="24"/>
        </w:rPr>
        <w:t xml:space="preserve">превышение доходов бюджета </w:t>
      </w:r>
      <w:r w:rsidR="00EB717D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EB717D" w:rsidRPr="004F7AA9">
        <w:rPr>
          <w:rFonts w:ascii="Times New Roman" w:hAnsi="Times New Roman" w:cs="Times New Roman"/>
          <w:sz w:val="24"/>
          <w:szCs w:val="24"/>
        </w:rPr>
        <w:t xml:space="preserve">над его расходами в сумме </w:t>
      </w:r>
      <w:r w:rsidR="00EB717D">
        <w:rPr>
          <w:rFonts w:ascii="Times New Roman" w:hAnsi="Times New Roman" w:cs="Times New Roman"/>
          <w:b/>
          <w:sz w:val="24"/>
          <w:szCs w:val="24"/>
        </w:rPr>
        <w:t>12 248,6</w:t>
      </w:r>
      <w:r w:rsidR="00EB717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443C64" w:rsidRDefault="00443C64" w:rsidP="00443C6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</w:t>
      </w:r>
      <w:r w:rsidRPr="004F7AA9">
        <w:rPr>
          <w:rFonts w:ascii="Times New Roman" w:hAnsi="Times New Roman" w:cs="Times New Roman"/>
          <w:sz w:val="24"/>
          <w:szCs w:val="24"/>
        </w:rPr>
        <w:t xml:space="preserve">ешением Совета депутатов Вяземского городского поселения Вяземского района Смоленской области от </w:t>
      </w:r>
      <w:r>
        <w:rPr>
          <w:rFonts w:ascii="Times New Roman" w:hAnsi="Times New Roman" w:cs="Times New Roman"/>
          <w:sz w:val="24"/>
          <w:szCs w:val="24"/>
        </w:rPr>
        <w:t>27.03.2018 №20;</w:t>
      </w:r>
    </w:p>
    <w:p w:rsidR="00443C64" w:rsidRPr="004F7AA9" w:rsidRDefault="00443C64" w:rsidP="00443C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объем доходов </w:t>
      </w:r>
      <w:r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Pr="004F7AA9"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b/>
          <w:sz w:val="24"/>
          <w:szCs w:val="24"/>
        </w:rPr>
        <w:t>173 386,3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4"/>
          <w:szCs w:val="24"/>
        </w:rPr>
        <w:t>24 593,2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. Плановый объем доходов остался без изменений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443C64" w:rsidRPr="004F7AA9" w:rsidRDefault="00443C64" w:rsidP="00443C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объем расходов </w:t>
      </w:r>
      <w:r>
        <w:rPr>
          <w:rFonts w:ascii="Times New Roman" w:hAnsi="Times New Roman" w:cs="Times New Roman"/>
          <w:sz w:val="24"/>
          <w:szCs w:val="24"/>
        </w:rPr>
        <w:t>утвержден</w:t>
      </w:r>
      <w:r w:rsidRPr="004F7AA9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161 137,7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. Плановый объем расходов остался без изменений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443C64" w:rsidRPr="004F7AA9" w:rsidRDefault="00443C64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превышение доходов бюджета </w:t>
      </w: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4F7AA9">
        <w:rPr>
          <w:rFonts w:ascii="Times New Roman" w:hAnsi="Times New Roman" w:cs="Times New Roman"/>
          <w:sz w:val="24"/>
          <w:szCs w:val="24"/>
        </w:rPr>
        <w:t xml:space="preserve">над его расходами в сумме </w:t>
      </w:r>
      <w:r>
        <w:rPr>
          <w:rFonts w:ascii="Times New Roman" w:hAnsi="Times New Roman" w:cs="Times New Roman"/>
          <w:b/>
          <w:sz w:val="24"/>
          <w:szCs w:val="24"/>
        </w:rPr>
        <w:t>12 248,6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143A8" w:rsidRPr="004F7AA9" w:rsidRDefault="00E143A8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Фактическое исполнение б</w:t>
      </w:r>
      <w:r w:rsidR="00D57C1A" w:rsidRPr="004F7AA9">
        <w:rPr>
          <w:rFonts w:ascii="Times New Roman" w:hAnsi="Times New Roman" w:cs="Times New Roman"/>
          <w:sz w:val="24"/>
          <w:szCs w:val="24"/>
        </w:rPr>
        <w:t>юджет</w:t>
      </w:r>
      <w:r w:rsidRPr="004F7AA9">
        <w:rPr>
          <w:rFonts w:ascii="Times New Roman" w:hAnsi="Times New Roman" w:cs="Times New Roman"/>
          <w:sz w:val="24"/>
          <w:szCs w:val="24"/>
        </w:rPr>
        <w:t>а</w:t>
      </w:r>
      <w:r w:rsidR="00D57C1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A656CE" w:rsidRPr="004F7AA9">
        <w:rPr>
          <w:rFonts w:ascii="Times New Roman" w:hAnsi="Times New Roman" w:cs="Times New Roman"/>
          <w:sz w:val="24"/>
          <w:szCs w:val="24"/>
        </w:rPr>
        <w:t xml:space="preserve">Вяземского городского поселения Вяземского района Смоленской области 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за 1 квартал </w:t>
      </w:r>
      <w:r w:rsidR="00C30160" w:rsidRPr="004F7AA9">
        <w:rPr>
          <w:rFonts w:ascii="Times New Roman" w:hAnsi="Times New Roman" w:cs="Times New Roman"/>
          <w:sz w:val="24"/>
          <w:szCs w:val="24"/>
        </w:rPr>
        <w:t>201</w:t>
      </w:r>
      <w:r w:rsidR="00F32491">
        <w:rPr>
          <w:rFonts w:ascii="Times New Roman" w:hAnsi="Times New Roman" w:cs="Times New Roman"/>
          <w:sz w:val="24"/>
          <w:szCs w:val="24"/>
        </w:rPr>
        <w:t>8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C30160" w:rsidRPr="004F7AA9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4F7AA9">
        <w:rPr>
          <w:rFonts w:ascii="Times New Roman" w:hAnsi="Times New Roman" w:cs="Times New Roman"/>
          <w:sz w:val="24"/>
          <w:szCs w:val="24"/>
        </w:rPr>
        <w:t>утверждено:</w:t>
      </w:r>
    </w:p>
    <w:p w:rsidR="00E143A8" w:rsidRPr="004F7AA9" w:rsidRDefault="00E143A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фактический объем </w:t>
      </w:r>
      <w:r w:rsidR="00C30160" w:rsidRPr="004F7AA9">
        <w:rPr>
          <w:rFonts w:ascii="Times New Roman" w:hAnsi="Times New Roman" w:cs="Times New Roman"/>
          <w:sz w:val="24"/>
          <w:szCs w:val="24"/>
        </w:rPr>
        <w:t>доход</w:t>
      </w:r>
      <w:r w:rsidRPr="004F7AA9">
        <w:rPr>
          <w:rFonts w:ascii="Times New Roman" w:hAnsi="Times New Roman" w:cs="Times New Roman"/>
          <w:sz w:val="24"/>
          <w:szCs w:val="24"/>
        </w:rPr>
        <w:t>ов</w:t>
      </w:r>
      <w:r w:rsidR="00C30160"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Pr="004F7AA9">
        <w:rPr>
          <w:rFonts w:ascii="Times New Roman" w:hAnsi="Times New Roman" w:cs="Times New Roman"/>
          <w:sz w:val="24"/>
          <w:szCs w:val="24"/>
        </w:rPr>
        <w:t>сумме</w:t>
      </w:r>
      <w:r w:rsidR="00C30160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443C64">
        <w:rPr>
          <w:rFonts w:ascii="Times New Roman" w:hAnsi="Times New Roman" w:cs="Times New Roman"/>
          <w:b/>
          <w:sz w:val="24"/>
          <w:szCs w:val="24"/>
        </w:rPr>
        <w:t>31 654,6</w:t>
      </w:r>
      <w:r w:rsidR="001242BA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C30160" w:rsidRPr="004F7AA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FB50A3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443C64">
        <w:rPr>
          <w:rFonts w:ascii="Times New Roman" w:hAnsi="Times New Roman" w:cs="Times New Roman"/>
          <w:b/>
          <w:sz w:val="24"/>
          <w:szCs w:val="24"/>
        </w:rPr>
        <w:t>18,3</w:t>
      </w:r>
      <w:r w:rsidR="00FB50A3"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FB50A3" w:rsidRPr="004F7AA9" w:rsidRDefault="00E143A8" w:rsidP="00FB50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фактический объем расходов </w:t>
      </w:r>
      <w:r w:rsidR="00C30160"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Pr="004F7AA9">
        <w:rPr>
          <w:rFonts w:ascii="Times New Roman" w:hAnsi="Times New Roman" w:cs="Times New Roman"/>
          <w:sz w:val="24"/>
          <w:szCs w:val="24"/>
        </w:rPr>
        <w:t>сумме</w:t>
      </w:r>
      <w:r w:rsidR="00C30160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443C64">
        <w:rPr>
          <w:rFonts w:ascii="Times New Roman" w:hAnsi="Times New Roman" w:cs="Times New Roman"/>
          <w:b/>
          <w:sz w:val="24"/>
          <w:szCs w:val="24"/>
        </w:rPr>
        <w:t>33 089,7</w:t>
      </w:r>
      <w:r w:rsidR="0032487C" w:rsidRPr="004F7AA9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1242BA" w:rsidRPr="004F7AA9">
        <w:rPr>
          <w:rFonts w:ascii="Times New Roman" w:hAnsi="Times New Roman" w:cs="Times New Roman"/>
          <w:sz w:val="24"/>
          <w:szCs w:val="24"/>
        </w:rPr>
        <w:t>лей</w:t>
      </w:r>
      <w:r w:rsidR="00FB50A3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443C64">
        <w:rPr>
          <w:rFonts w:ascii="Times New Roman" w:hAnsi="Times New Roman" w:cs="Times New Roman"/>
          <w:b/>
          <w:sz w:val="24"/>
          <w:szCs w:val="24"/>
        </w:rPr>
        <w:t>20,5</w:t>
      </w:r>
      <w:r w:rsidR="00FB50A3"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</w:t>
      </w:r>
      <w:r w:rsidR="00FB50A3" w:rsidRPr="004F7AA9">
        <w:rPr>
          <w:rFonts w:ascii="Times New Roman" w:hAnsi="Times New Roman" w:cs="Times New Roman"/>
          <w:sz w:val="24"/>
          <w:szCs w:val="24"/>
        </w:rPr>
        <w:t>;</w:t>
      </w:r>
    </w:p>
    <w:p w:rsidR="00FB50A3" w:rsidRPr="004F7AA9" w:rsidRDefault="00E143A8" w:rsidP="00FB50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фактическое превышение расходов над доходами (дефицит бюджета) в сумме </w:t>
      </w:r>
      <w:r w:rsidR="00443C64">
        <w:rPr>
          <w:rFonts w:ascii="Times New Roman" w:hAnsi="Times New Roman" w:cs="Times New Roman"/>
          <w:b/>
          <w:sz w:val="24"/>
          <w:szCs w:val="24"/>
        </w:rPr>
        <w:t>1 435,1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FB50A3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443C64">
        <w:rPr>
          <w:rFonts w:ascii="Times New Roman" w:hAnsi="Times New Roman" w:cs="Times New Roman"/>
          <w:b/>
          <w:sz w:val="24"/>
          <w:szCs w:val="24"/>
        </w:rPr>
        <w:t>11,7</w:t>
      </w:r>
      <w:r w:rsidR="00FB50A3"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назначений.</w:t>
      </w:r>
    </w:p>
    <w:p w:rsidR="009249DE" w:rsidRPr="004F7AA9" w:rsidRDefault="009249DE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7008" w:rsidRPr="004F7AA9" w:rsidRDefault="001122FD" w:rsidP="004F7AA9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исполнения</w:t>
      </w:r>
      <w:r w:rsidR="006B4B22" w:rsidRPr="004F7AA9">
        <w:rPr>
          <w:rFonts w:ascii="Times New Roman" w:hAnsi="Times New Roman" w:cs="Times New Roman"/>
          <w:b/>
          <w:sz w:val="24"/>
          <w:szCs w:val="24"/>
        </w:rPr>
        <w:t xml:space="preserve"> доходной части</w:t>
      </w:r>
      <w:r w:rsidR="00A85545" w:rsidRPr="004F7AA9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="004B6CC9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818" w:rsidRPr="004F7AA9">
        <w:rPr>
          <w:rFonts w:ascii="Times New Roman" w:hAnsi="Times New Roman" w:cs="Times New Roman"/>
          <w:b/>
          <w:sz w:val="24"/>
          <w:szCs w:val="24"/>
        </w:rPr>
        <w:t xml:space="preserve">Вяземского городского поселения Вяземского района Смоленской области </w:t>
      </w:r>
      <w:r w:rsidR="00D41965" w:rsidRPr="004F7AA9">
        <w:rPr>
          <w:rFonts w:ascii="Times New Roman" w:hAnsi="Times New Roman" w:cs="Times New Roman"/>
          <w:b/>
          <w:sz w:val="24"/>
          <w:szCs w:val="24"/>
        </w:rPr>
        <w:t>за 1</w:t>
      </w:r>
      <w:r w:rsidR="006B4B22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965" w:rsidRPr="004F7AA9">
        <w:rPr>
          <w:rFonts w:ascii="Times New Roman" w:hAnsi="Times New Roman" w:cs="Times New Roman"/>
          <w:b/>
          <w:sz w:val="24"/>
          <w:szCs w:val="24"/>
        </w:rPr>
        <w:t>квартал</w:t>
      </w:r>
      <w:r w:rsidR="004B6CC9" w:rsidRPr="004F7AA9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0005B">
        <w:rPr>
          <w:rFonts w:ascii="Times New Roman" w:hAnsi="Times New Roman" w:cs="Times New Roman"/>
          <w:b/>
          <w:sz w:val="24"/>
          <w:szCs w:val="24"/>
        </w:rPr>
        <w:t>8</w:t>
      </w:r>
      <w:r w:rsidR="004B6CC9" w:rsidRPr="004F7AA9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4A597D" w:rsidRPr="004F7AA9" w:rsidRDefault="004A597D" w:rsidP="004F7AA9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0CDD" w:rsidRDefault="004A597D" w:rsidP="001122F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lastRenderedPageBreak/>
        <w:t xml:space="preserve">Анализ исполнения доходной </w:t>
      </w:r>
      <w:r w:rsidR="00A94522" w:rsidRPr="004F7AA9">
        <w:rPr>
          <w:rFonts w:ascii="Times New Roman" w:hAnsi="Times New Roman" w:cs="Times New Roman"/>
          <w:sz w:val="24"/>
          <w:szCs w:val="24"/>
        </w:rPr>
        <w:t>части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582D6E" w:rsidRPr="004F7AA9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4A48DE">
        <w:rPr>
          <w:rFonts w:ascii="Times New Roman" w:hAnsi="Times New Roman" w:cs="Times New Roman"/>
          <w:sz w:val="24"/>
          <w:szCs w:val="24"/>
        </w:rPr>
        <w:t>за 1 квартал 201</w:t>
      </w:r>
      <w:r w:rsidR="0000005B">
        <w:rPr>
          <w:rFonts w:ascii="Times New Roman" w:hAnsi="Times New Roman" w:cs="Times New Roman"/>
          <w:sz w:val="24"/>
          <w:szCs w:val="24"/>
        </w:rPr>
        <w:t>8</w:t>
      </w:r>
      <w:r w:rsidR="004A48DE">
        <w:rPr>
          <w:rFonts w:ascii="Times New Roman" w:hAnsi="Times New Roman" w:cs="Times New Roman"/>
          <w:sz w:val="24"/>
          <w:szCs w:val="24"/>
        </w:rPr>
        <w:t xml:space="preserve"> года и сравнение показателей с аналогичным периодом 201</w:t>
      </w:r>
      <w:r w:rsidR="0000005B">
        <w:rPr>
          <w:rFonts w:ascii="Times New Roman" w:hAnsi="Times New Roman" w:cs="Times New Roman"/>
          <w:sz w:val="24"/>
          <w:szCs w:val="24"/>
        </w:rPr>
        <w:t>7</w:t>
      </w:r>
      <w:r w:rsidR="004A48DE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4F7AA9">
        <w:rPr>
          <w:rFonts w:ascii="Times New Roman" w:hAnsi="Times New Roman" w:cs="Times New Roman"/>
          <w:sz w:val="24"/>
          <w:szCs w:val="24"/>
        </w:rPr>
        <w:t>приведен в таблице</w:t>
      </w:r>
      <w:r w:rsidR="00B36F51">
        <w:rPr>
          <w:rFonts w:ascii="Times New Roman" w:hAnsi="Times New Roman" w:cs="Times New Roman"/>
          <w:sz w:val="24"/>
          <w:szCs w:val="24"/>
        </w:rPr>
        <w:t xml:space="preserve"> №1</w:t>
      </w:r>
      <w:r w:rsidRPr="004F7A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597D" w:rsidRPr="00381B81" w:rsidRDefault="00B36F51" w:rsidP="00860CD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81B81">
        <w:rPr>
          <w:rFonts w:ascii="Times New Roman" w:hAnsi="Times New Roman" w:cs="Times New Roman"/>
          <w:sz w:val="20"/>
          <w:szCs w:val="20"/>
        </w:rPr>
        <w:t xml:space="preserve">Таблица №1 </w:t>
      </w:r>
      <w:r w:rsidR="004A597D" w:rsidRPr="00381B81">
        <w:rPr>
          <w:rFonts w:ascii="Times New Roman" w:hAnsi="Times New Roman" w:cs="Times New Roman"/>
          <w:sz w:val="20"/>
          <w:szCs w:val="20"/>
        </w:rPr>
        <w:t>(тыс. рублей)</w:t>
      </w:r>
    </w:p>
    <w:tbl>
      <w:tblPr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364"/>
        <w:gridCol w:w="1139"/>
        <w:gridCol w:w="1304"/>
        <w:gridCol w:w="992"/>
        <w:gridCol w:w="1418"/>
        <w:gridCol w:w="1134"/>
      </w:tblGrid>
      <w:tr w:rsidR="00B15D83" w:rsidRPr="00B15D83" w:rsidTr="00B15D83">
        <w:trPr>
          <w:trHeight w:val="586"/>
        </w:trPr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center"/>
            </w:pPr>
            <w:r w:rsidRPr="00B15D83">
              <w:t>Наименование расходов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center"/>
            </w:pPr>
            <w:r w:rsidRPr="00B15D83">
              <w:t>2018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center"/>
            </w:pPr>
            <w:r w:rsidRPr="00B15D83">
              <w:t>% исполнения годового плана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center"/>
            </w:pPr>
            <w:r w:rsidRPr="00B15D83">
              <w:t>2017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center"/>
            </w:pPr>
            <w:r w:rsidRPr="00B15D83">
              <w:t>1 квартал 2018 года к 1 кварталу 2017 года (+,-)</w:t>
            </w:r>
          </w:p>
        </w:tc>
      </w:tr>
      <w:tr w:rsidR="00B15D83" w:rsidRPr="00B15D83" w:rsidTr="00B15D83">
        <w:trPr>
          <w:trHeight w:val="571"/>
        </w:trPr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center"/>
            </w:pPr>
            <w:r w:rsidRPr="00B15D83">
              <w:t>Годовой план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center"/>
            </w:pPr>
            <w:r w:rsidRPr="00B15D83">
              <w:t>Факт 1 квартал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center"/>
            </w:pPr>
            <w:r w:rsidRPr="00B15D83">
              <w:t>Факт 1 квартал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</w:pPr>
          </w:p>
        </w:tc>
      </w:tr>
      <w:tr w:rsidR="00B15D83" w:rsidRPr="00B15D83" w:rsidTr="00B15D83">
        <w:trPr>
          <w:trHeight w:val="33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</w:pPr>
            <w:r w:rsidRPr="00B15D83">
              <w:t>Налог на доходы физических лиц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98491,2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22300,9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22,6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19578,3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B15D83">
              <w:t>2722,6</w:t>
            </w:r>
          </w:p>
        </w:tc>
      </w:tr>
      <w:tr w:rsidR="00B15D83" w:rsidRPr="00B15D83" w:rsidTr="00B15D83">
        <w:trPr>
          <w:trHeight w:val="586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</w:pPr>
            <w:r w:rsidRPr="00B15D83">
              <w:t>Налоги на товары (работы, услуги), реализуемые на территории РФ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5178,1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1208,2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23,3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1082,7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B15D83">
              <w:t>125,5</w:t>
            </w:r>
          </w:p>
        </w:tc>
      </w:tr>
      <w:tr w:rsidR="00B15D83" w:rsidRPr="00B15D83" w:rsidTr="00B15D83">
        <w:trPr>
          <w:trHeight w:val="33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</w:pPr>
            <w:r w:rsidRPr="00B15D83">
              <w:t xml:space="preserve">Налог на имущество физических лиц                   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12587,3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1323,7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10,5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711,4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B15D83">
              <w:t>612,3</w:t>
            </w:r>
          </w:p>
        </w:tc>
      </w:tr>
      <w:tr w:rsidR="00B15D83" w:rsidRPr="00B15D83" w:rsidTr="00B15D83">
        <w:trPr>
          <w:trHeight w:val="30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</w:pPr>
            <w:r w:rsidRPr="00B15D83">
              <w:t>Земельный налог с организаций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19042,9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1823,8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5075,2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-3251,4</w:t>
            </w:r>
          </w:p>
        </w:tc>
      </w:tr>
      <w:tr w:rsidR="00B15D83" w:rsidRPr="00B15D83" w:rsidTr="00B15D83">
        <w:trPr>
          <w:trHeight w:val="33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</w:pPr>
            <w:r w:rsidRPr="00B15D83">
              <w:t>Земельный налог с физических лиц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3977,4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794,7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1052,3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-257,6</w:t>
            </w:r>
          </w:p>
        </w:tc>
      </w:tr>
      <w:tr w:rsidR="00B15D83" w:rsidRPr="00B15D83" w:rsidTr="00B15D83">
        <w:trPr>
          <w:trHeight w:val="33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</w:pPr>
            <w:r w:rsidRPr="00B15D83">
              <w:t>Земельный налог до 2016 года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 </w:t>
            </w:r>
            <w: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-1,9</w:t>
            </w:r>
          </w:p>
        </w:tc>
      </w:tr>
      <w:tr w:rsidR="00B15D83" w:rsidRPr="00B15D83" w:rsidTr="00B15D83">
        <w:trPr>
          <w:trHeight w:val="33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15D83">
              <w:rPr>
                <w:b/>
                <w:bCs/>
              </w:rPr>
              <w:t>Итого налоговые доходы: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5D83">
              <w:rPr>
                <w:b/>
                <w:bCs/>
              </w:rPr>
              <w:t>139276,9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5D83">
              <w:rPr>
                <w:b/>
                <w:bCs/>
              </w:rPr>
              <w:t>27452,1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5D83">
              <w:rPr>
                <w:b/>
                <w:bCs/>
              </w:rPr>
              <w:t>19,7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5D83">
              <w:rPr>
                <w:b/>
                <w:bCs/>
              </w:rPr>
              <w:t>27502,6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5D83">
              <w:rPr>
                <w:b/>
                <w:bCs/>
              </w:rPr>
              <w:t>-50,5</w:t>
            </w:r>
          </w:p>
        </w:tc>
      </w:tr>
      <w:tr w:rsidR="00B15D83" w:rsidRPr="00B15D83" w:rsidTr="00B15D83">
        <w:trPr>
          <w:trHeight w:val="1849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</w:pPr>
            <w:r w:rsidRPr="00B15D83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найм)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3100,0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563,4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18,2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335,1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B15D83">
              <w:t>228,3</w:t>
            </w:r>
          </w:p>
        </w:tc>
      </w:tr>
      <w:tr w:rsidR="00B15D83" w:rsidRPr="00B15D83" w:rsidTr="00B15D83">
        <w:trPr>
          <w:trHeight w:val="1082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</w:pPr>
            <w:r w:rsidRPr="00B15D83"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-36,8</w:t>
            </w:r>
          </w:p>
        </w:tc>
      </w:tr>
      <w:tr w:rsidR="00B15D83" w:rsidRPr="00B15D83" w:rsidTr="00B15D83">
        <w:trPr>
          <w:trHeight w:val="1789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</w:pPr>
            <w:r w:rsidRPr="00B15D83">
              <w:t>Доходы,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5525,0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1088,1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19,7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1029,1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B15D83">
              <w:t>59,0</w:t>
            </w:r>
          </w:p>
        </w:tc>
      </w:tr>
      <w:tr w:rsidR="00B15D83" w:rsidRPr="00B15D83" w:rsidTr="00B15D83">
        <w:trPr>
          <w:trHeight w:val="857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</w:pPr>
            <w:r w:rsidRPr="00B15D83"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341,2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172,0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218,1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-46,1</w:t>
            </w:r>
          </w:p>
        </w:tc>
      </w:tr>
      <w:tr w:rsidR="00B15D83" w:rsidRPr="00B15D83" w:rsidTr="00B15D83">
        <w:trPr>
          <w:trHeight w:val="1263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</w:pPr>
            <w:r w:rsidRPr="00B15D83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550,0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830,5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151,0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1131,2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-300,7</w:t>
            </w:r>
          </w:p>
        </w:tc>
      </w:tr>
      <w:tr w:rsidR="00B15D83" w:rsidRPr="00B15D83" w:rsidTr="00A532F9">
        <w:trPr>
          <w:trHeight w:val="274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</w:pPr>
            <w:r w:rsidRPr="00B15D83">
              <w:t>Невыясненные поступления, зачисляемые в бюджеты городских поселений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186,3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  <w:r w:rsidRPr="00B15D8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B15D83">
              <w:t>186,3</w:t>
            </w:r>
          </w:p>
        </w:tc>
      </w:tr>
      <w:tr w:rsidR="00B15D83" w:rsidRPr="00B15D83" w:rsidTr="00B15D83">
        <w:trPr>
          <w:trHeight w:val="517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</w:pPr>
            <w:r w:rsidRPr="00B15D83">
              <w:t>Компенсация затрат (возврат дебиторской задолженности)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  <w:r w:rsidRPr="00B15D83"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  <w:r w:rsidRPr="00B15D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  <w:r w:rsidRPr="00B15D83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10058,7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-10058,7</w:t>
            </w:r>
          </w:p>
        </w:tc>
      </w:tr>
      <w:tr w:rsidR="00B15D83" w:rsidRPr="00B15D83" w:rsidTr="00B15D83">
        <w:trPr>
          <w:trHeight w:val="284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15D83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5D83">
              <w:rPr>
                <w:b/>
                <w:bCs/>
              </w:rPr>
              <w:t>9516,2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5D83">
              <w:rPr>
                <w:b/>
                <w:bCs/>
              </w:rPr>
              <w:t>2843,5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5D83">
              <w:rPr>
                <w:b/>
                <w:bCs/>
              </w:rPr>
              <w:t>29,9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5D83">
              <w:rPr>
                <w:b/>
                <w:bCs/>
              </w:rPr>
              <w:t>12812,2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5D83">
              <w:rPr>
                <w:b/>
                <w:bCs/>
              </w:rPr>
              <w:t>-9968,7</w:t>
            </w:r>
          </w:p>
        </w:tc>
      </w:tr>
      <w:tr w:rsidR="00B15D83" w:rsidRPr="00B15D83" w:rsidTr="00B15D83">
        <w:trPr>
          <w:trHeight w:val="2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15D83">
              <w:rPr>
                <w:b/>
                <w:bCs/>
              </w:rPr>
              <w:lastRenderedPageBreak/>
              <w:t>Итого собственные доходы: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5D83">
              <w:rPr>
                <w:b/>
                <w:bCs/>
              </w:rPr>
              <w:t>148793,1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5D83">
              <w:rPr>
                <w:b/>
                <w:bCs/>
              </w:rPr>
              <w:t>30295,6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5D83">
              <w:rPr>
                <w:b/>
                <w:bCs/>
              </w:rPr>
              <w:t>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5D83">
              <w:rPr>
                <w:b/>
                <w:bCs/>
              </w:rPr>
              <w:t>40314,8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5D83">
              <w:rPr>
                <w:b/>
                <w:bCs/>
              </w:rPr>
              <w:t>-10019,2</w:t>
            </w:r>
          </w:p>
        </w:tc>
      </w:tr>
      <w:tr w:rsidR="00B15D83" w:rsidRPr="00B15D83" w:rsidTr="00B15D83">
        <w:trPr>
          <w:trHeight w:val="511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</w:pPr>
            <w:r w:rsidRPr="00B15D83"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4593,2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1148,4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1104,3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B15D83">
              <w:t>44,1</w:t>
            </w:r>
          </w:p>
        </w:tc>
      </w:tr>
      <w:tr w:rsidR="00B15D83" w:rsidRPr="00B15D83" w:rsidTr="00B15D83">
        <w:trPr>
          <w:trHeight w:val="511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</w:pPr>
            <w:r w:rsidRPr="00B15D83">
              <w:t>Прочие субсидии бюджетам городских поселений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20000,0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  <w:r w:rsidRPr="00B15D83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0,0</w:t>
            </w:r>
          </w:p>
        </w:tc>
      </w:tr>
      <w:tr w:rsidR="00B15D83" w:rsidRPr="00B15D83" w:rsidTr="00B15D83">
        <w:trPr>
          <w:trHeight w:val="496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</w:pPr>
            <w:r w:rsidRPr="00B15D83">
              <w:t>Прочие безвозмездные поступления в бюджеты городских поселений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B15D83">
              <w:t>6,8</w:t>
            </w:r>
          </w:p>
        </w:tc>
      </w:tr>
      <w:tr w:rsidR="00B15D83" w:rsidRPr="00B15D83" w:rsidTr="00B15D83">
        <w:trPr>
          <w:trHeight w:val="1278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</w:pPr>
            <w:r w:rsidRPr="00B15D83">
              <w:t>Доходы бюджетов городских поселений от возврата остатков субсидий, субвенций и иных межбюджетных трансфертов, имеющих целевое назначение прошлых лет из бюджетов муниципальных районов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193,2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19681,9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-19488,7</w:t>
            </w:r>
          </w:p>
        </w:tc>
      </w:tr>
      <w:tr w:rsidR="00B15D83" w:rsidRPr="00B15D83" w:rsidTr="00B15D83">
        <w:trPr>
          <w:trHeight w:val="1022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</w:pPr>
            <w:r w:rsidRPr="00B15D83">
              <w:t>Возврат остатков субсидий, субвенций и иных межбюджетных трансфертов, имеющих целевое назначение прошлых лет из бюджетов городских поселений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  <w:r w:rsidRPr="00B15D83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  <w:r w:rsidRPr="00B15D83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 w:rsidRPr="00B15D83">
              <w:t>-2037,6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B15D83">
              <w:t>2037,6</w:t>
            </w:r>
          </w:p>
        </w:tc>
      </w:tr>
      <w:tr w:rsidR="00B15D83" w:rsidRPr="00B15D83" w:rsidTr="00B15D83">
        <w:trPr>
          <w:trHeight w:val="285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15D83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5D83">
              <w:rPr>
                <w:b/>
                <w:bCs/>
              </w:rPr>
              <w:t>24593,2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5D83">
              <w:rPr>
                <w:b/>
                <w:bCs/>
              </w:rPr>
              <w:t>1359,0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5D83">
              <w:rPr>
                <w:b/>
                <w:bCs/>
              </w:rPr>
              <w:t>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5D83">
              <w:rPr>
                <w:b/>
                <w:bCs/>
              </w:rPr>
              <w:t>18759,2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5D83">
              <w:rPr>
                <w:b/>
                <w:bCs/>
              </w:rPr>
              <w:t>-17400,2</w:t>
            </w:r>
          </w:p>
        </w:tc>
      </w:tr>
      <w:tr w:rsidR="00B15D83" w:rsidRPr="00B15D83" w:rsidTr="00B15D83">
        <w:trPr>
          <w:trHeight w:val="315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15D83">
              <w:rPr>
                <w:b/>
                <w:bCs/>
              </w:rPr>
              <w:t>Всего доходы: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5D83">
              <w:rPr>
                <w:b/>
                <w:bCs/>
              </w:rPr>
              <w:t>173386,3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5D83">
              <w:rPr>
                <w:b/>
                <w:bCs/>
              </w:rPr>
              <w:t>31654,6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5D83">
              <w:rPr>
                <w:b/>
                <w:bCs/>
              </w:rPr>
              <w:t>18,3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5D83">
              <w:rPr>
                <w:b/>
                <w:bCs/>
              </w:rPr>
              <w:t>59074,0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D83" w:rsidRPr="00B15D83" w:rsidRDefault="00B15D83" w:rsidP="00B15D8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5D83">
              <w:rPr>
                <w:b/>
                <w:bCs/>
              </w:rPr>
              <w:t>-27419,4</w:t>
            </w:r>
          </w:p>
        </w:tc>
      </w:tr>
    </w:tbl>
    <w:p w:rsidR="00B15D83" w:rsidRDefault="00B15D83" w:rsidP="00B15D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4794" w:rsidRDefault="00FC4794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таблицы свидетельствуют о том, что за 1 квартал 201</w:t>
      </w:r>
      <w:r w:rsidR="0000005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в бюджет городского поселения поступили доходы в сумме </w:t>
      </w:r>
      <w:r w:rsidR="00381B81">
        <w:rPr>
          <w:rFonts w:ascii="Times New Roman" w:hAnsi="Times New Roman" w:cs="Times New Roman"/>
          <w:b/>
          <w:sz w:val="24"/>
          <w:szCs w:val="24"/>
        </w:rPr>
        <w:t>31 654,6</w:t>
      </w:r>
      <w:r w:rsidRPr="00FC47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тыс. рублей, что составляет </w:t>
      </w:r>
      <w:r w:rsidR="00381B81">
        <w:rPr>
          <w:rFonts w:ascii="Times New Roman" w:hAnsi="Times New Roman" w:cs="Times New Roman"/>
          <w:b/>
          <w:sz w:val="24"/>
          <w:szCs w:val="24"/>
        </w:rPr>
        <w:t>18,3</w:t>
      </w:r>
      <w:r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назначений, из них:</w:t>
      </w:r>
    </w:p>
    <w:p w:rsidR="00FC4794" w:rsidRDefault="00FC4794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собственные доходы в сумме </w:t>
      </w:r>
      <w:r w:rsidR="00381B81">
        <w:rPr>
          <w:rFonts w:ascii="Times New Roman" w:hAnsi="Times New Roman" w:cs="Times New Roman"/>
          <w:b/>
          <w:sz w:val="24"/>
          <w:szCs w:val="24"/>
        </w:rPr>
        <w:t>30 295,6</w:t>
      </w:r>
      <w:r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381B81">
        <w:rPr>
          <w:rFonts w:ascii="Times New Roman" w:hAnsi="Times New Roman" w:cs="Times New Roman"/>
          <w:b/>
          <w:sz w:val="24"/>
          <w:szCs w:val="24"/>
        </w:rPr>
        <w:t>20,4</w:t>
      </w:r>
      <w:r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назначений;</w:t>
      </w:r>
    </w:p>
    <w:p w:rsidR="0025151D" w:rsidRDefault="00FC4794" w:rsidP="002515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безвозмездные поступления в сумме </w:t>
      </w:r>
      <w:r w:rsidR="00381B81">
        <w:rPr>
          <w:rFonts w:ascii="Times New Roman" w:hAnsi="Times New Roman" w:cs="Times New Roman"/>
          <w:b/>
          <w:sz w:val="24"/>
          <w:szCs w:val="24"/>
        </w:rPr>
        <w:t>1 359,0</w:t>
      </w:r>
      <w:r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381B81">
        <w:rPr>
          <w:rFonts w:ascii="Times New Roman" w:hAnsi="Times New Roman" w:cs="Times New Roman"/>
          <w:b/>
          <w:sz w:val="24"/>
          <w:szCs w:val="24"/>
        </w:rPr>
        <w:t>5,5</w:t>
      </w:r>
      <w:r>
        <w:rPr>
          <w:rFonts w:ascii="Times New Roman" w:hAnsi="Times New Roman" w:cs="Times New Roman"/>
          <w:sz w:val="24"/>
          <w:szCs w:val="24"/>
        </w:rPr>
        <w:t>% уточненн</w:t>
      </w:r>
      <w:r w:rsidR="0025151D">
        <w:rPr>
          <w:rFonts w:ascii="Times New Roman" w:hAnsi="Times New Roman" w:cs="Times New Roman"/>
          <w:sz w:val="24"/>
          <w:szCs w:val="24"/>
        </w:rPr>
        <w:t>ых годовых плановых назначений.</w:t>
      </w:r>
    </w:p>
    <w:p w:rsidR="00D74150" w:rsidRPr="004F7AA9" w:rsidRDefault="00D74150" w:rsidP="002515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По отношению к 1 кварталу 201</w:t>
      </w:r>
      <w:r w:rsidR="00381B81">
        <w:rPr>
          <w:rFonts w:ascii="Times New Roman" w:hAnsi="Times New Roman" w:cs="Times New Roman"/>
          <w:sz w:val="24"/>
          <w:szCs w:val="24"/>
        </w:rPr>
        <w:t>7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года наблюдается динамика </w:t>
      </w:r>
      <w:r w:rsidR="0025151D">
        <w:rPr>
          <w:rFonts w:ascii="Times New Roman" w:hAnsi="Times New Roman" w:cs="Times New Roman"/>
          <w:sz w:val="24"/>
          <w:szCs w:val="24"/>
        </w:rPr>
        <w:t>у</w:t>
      </w:r>
      <w:r w:rsidR="00381B81">
        <w:rPr>
          <w:rFonts w:ascii="Times New Roman" w:hAnsi="Times New Roman" w:cs="Times New Roman"/>
          <w:sz w:val="24"/>
          <w:szCs w:val="24"/>
        </w:rPr>
        <w:t xml:space="preserve">меньшения поступления </w:t>
      </w:r>
      <w:r w:rsidRPr="004F7AA9">
        <w:rPr>
          <w:rFonts w:ascii="Times New Roman" w:hAnsi="Times New Roman" w:cs="Times New Roman"/>
          <w:sz w:val="24"/>
          <w:szCs w:val="24"/>
        </w:rPr>
        <w:t xml:space="preserve">налоговых доходов на </w:t>
      </w:r>
      <w:r w:rsidR="00381B81">
        <w:rPr>
          <w:rFonts w:ascii="Times New Roman" w:hAnsi="Times New Roman" w:cs="Times New Roman"/>
          <w:b/>
          <w:sz w:val="24"/>
          <w:szCs w:val="24"/>
        </w:rPr>
        <w:t>50,5</w:t>
      </w:r>
      <w:r w:rsidR="00A94522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 xml:space="preserve">тыс. рублей и неналоговых доходов на </w:t>
      </w:r>
      <w:r w:rsidR="00381B81">
        <w:rPr>
          <w:rFonts w:ascii="Times New Roman" w:hAnsi="Times New Roman" w:cs="Times New Roman"/>
          <w:b/>
          <w:sz w:val="24"/>
          <w:szCs w:val="24"/>
        </w:rPr>
        <w:t>9 968,7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D74150" w:rsidRPr="004F7AA9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Исполнение годового плана по налоговым доходам составило </w:t>
      </w:r>
      <w:r w:rsidR="00381B81">
        <w:rPr>
          <w:rFonts w:ascii="Times New Roman" w:hAnsi="Times New Roman" w:cs="Times New Roman"/>
          <w:b/>
          <w:sz w:val="24"/>
          <w:szCs w:val="24"/>
        </w:rPr>
        <w:t>19,7</w:t>
      </w:r>
      <w:r w:rsidRPr="004F7AA9">
        <w:rPr>
          <w:rFonts w:ascii="Times New Roman" w:hAnsi="Times New Roman" w:cs="Times New Roman"/>
          <w:sz w:val="24"/>
          <w:szCs w:val="24"/>
        </w:rPr>
        <w:t xml:space="preserve">%, по неналоговым доходам </w:t>
      </w:r>
      <w:r w:rsidR="0025151D">
        <w:rPr>
          <w:rFonts w:ascii="Times New Roman" w:hAnsi="Times New Roman" w:cs="Times New Roman"/>
          <w:sz w:val="24"/>
          <w:szCs w:val="24"/>
        </w:rPr>
        <w:t>–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381B81">
        <w:rPr>
          <w:rFonts w:ascii="Times New Roman" w:hAnsi="Times New Roman" w:cs="Times New Roman"/>
          <w:b/>
          <w:sz w:val="24"/>
          <w:szCs w:val="24"/>
        </w:rPr>
        <w:t>29,9</w:t>
      </w:r>
      <w:r w:rsidRPr="004F7AA9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D74150" w:rsidRPr="004F7AA9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Показатели выполнения налоговых доходов 1 квартала 201</w:t>
      </w:r>
      <w:r w:rsidR="0000005B">
        <w:rPr>
          <w:rFonts w:ascii="Times New Roman" w:hAnsi="Times New Roman" w:cs="Times New Roman"/>
          <w:sz w:val="24"/>
          <w:szCs w:val="24"/>
        </w:rPr>
        <w:t>8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года составили:</w:t>
      </w:r>
    </w:p>
    <w:p w:rsidR="00D74150" w:rsidRPr="004F7AA9" w:rsidRDefault="00D74150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5B45AA">
        <w:rPr>
          <w:rFonts w:ascii="Times New Roman" w:hAnsi="Times New Roman" w:cs="Times New Roman"/>
          <w:sz w:val="24"/>
          <w:szCs w:val="24"/>
        </w:rPr>
        <w:t>поступление</w:t>
      </w:r>
      <w:r w:rsidR="005B45A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налог</w:t>
      </w:r>
      <w:r w:rsidR="005B45AA">
        <w:rPr>
          <w:rFonts w:ascii="Times New Roman" w:hAnsi="Times New Roman" w:cs="Times New Roman"/>
          <w:sz w:val="24"/>
          <w:szCs w:val="24"/>
        </w:rPr>
        <w:t>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на доходы физических лиц </w:t>
      </w:r>
      <w:r w:rsidR="00381B81">
        <w:rPr>
          <w:rFonts w:ascii="Times New Roman" w:hAnsi="Times New Roman" w:cs="Times New Roman"/>
          <w:b/>
          <w:sz w:val="24"/>
          <w:szCs w:val="24"/>
        </w:rPr>
        <w:t>22,6</w:t>
      </w:r>
      <w:r w:rsidRPr="004F7AA9">
        <w:rPr>
          <w:rFonts w:ascii="Times New Roman" w:hAnsi="Times New Roman" w:cs="Times New Roman"/>
          <w:sz w:val="24"/>
          <w:szCs w:val="24"/>
        </w:rPr>
        <w:t xml:space="preserve">% годового плана, </w:t>
      </w:r>
      <w:r w:rsidR="00A94522" w:rsidRPr="004F7AA9">
        <w:rPr>
          <w:rFonts w:ascii="Times New Roman" w:hAnsi="Times New Roman" w:cs="Times New Roman"/>
          <w:sz w:val="24"/>
          <w:szCs w:val="24"/>
        </w:rPr>
        <w:t>у</w:t>
      </w:r>
      <w:r w:rsidR="005B45AA">
        <w:rPr>
          <w:rFonts w:ascii="Times New Roman" w:hAnsi="Times New Roman" w:cs="Times New Roman"/>
          <w:sz w:val="24"/>
          <w:szCs w:val="24"/>
        </w:rPr>
        <w:t>величение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381B81">
        <w:rPr>
          <w:rFonts w:ascii="Times New Roman" w:hAnsi="Times New Roman" w:cs="Times New Roman"/>
          <w:b/>
          <w:sz w:val="24"/>
          <w:szCs w:val="24"/>
        </w:rPr>
        <w:t>2 722,6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5B45AA">
        <w:rPr>
          <w:rFonts w:ascii="Times New Roman" w:hAnsi="Times New Roman" w:cs="Times New Roman"/>
          <w:sz w:val="24"/>
          <w:szCs w:val="24"/>
        </w:rPr>
        <w:t>;</w:t>
      </w:r>
    </w:p>
    <w:p w:rsidR="00D74150" w:rsidRPr="004F7AA9" w:rsidRDefault="00D74150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5B45AA">
        <w:rPr>
          <w:rFonts w:ascii="Times New Roman" w:hAnsi="Times New Roman" w:cs="Times New Roman"/>
          <w:sz w:val="24"/>
          <w:szCs w:val="24"/>
        </w:rPr>
        <w:t xml:space="preserve">поступление </w:t>
      </w:r>
      <w:r w:rsidRPr="004F7AA9">
        <w:rPr>
          <w:rFonts w:ascii="Times New Roman" w:hAnsi="Times New Roman" w:cs="Times New Roman"/>
          <w:sz w:val="24"/>
          <w:szCs w:val="24"/>
        </w:rPr>
        <w:t>налог</w:t>
      </w:r>
      <w:r w:rsidR="005B45AA">
        <w:rPr>
          <w:rFonts w:ascii="Times New Roman" w:hAnsi="Times New Roman" w:cs="Times New Roman"/>
          <w:sz w:val="24"/>
          <w:szCs w:val="24"/>
        </w:rPr>
        <w:t>а</w:t>
      </w:r>
      <w:r w:rsidR="001122FD">
        <w:rPr>
          <w:rFonts w:ascii="Times New Roman" w:hAnsi="Times New Roman" w:cs="Times New Roman"/>
          <w:sz w:val="24"/>
          <w:szCs w:val="24"/>
        </w:rPr>
        <w:t xml:space="preserve"> на товары (акцизы)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381B81">
        <w:rPr>
          <w:rFonts w:ascii="Times New Roman" w:hAnsi="Times New Roman" w:cs="Times New Roman"/>
          <w:b/>
          <w:sz w:val="24"/>
          <w:szCs w:val="24"/>
        </w:rPr>
        <w:t>23,3</w:t>
      </w:r>
      <w:r w:rsidRPr="004F7AA9">
        <w:rPr>
          <w:rFonts w:ascii="Times New Roman" w:hAnsi="Times New Roman" w:cs="Times New Roman"/>
          <w:sz w:val="24"/>
          <w:szCs w:val="24"/>
        </w:rPr>
        <w:t>% годового плана, у</w:t>
      </w:r>
      <w:r w:rsidR="00381B81">
        <w:rPr>
          <w:rFonts w:ascii="Times New Roman" w:hAnsi="Times New Roman" w:cs="Times New Roman"/>
          <w:sz w:val="24"/>
          <w:szCs w:val="24"/>
        </w:rPr>
        <w:t>величение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381B81">
        <w:rPr>
          <w:rFonts w:ascii="Times New Roman" w:hAnsi="Times New Roman" w:cs="Times New Roman"/>
          <w:b/>
          <w:sz w:val="24"/>
          <w:szCs w:val="24"/>
        </w:rPr>
        <w:t>125,5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74150" w:rsidRPr="004F7AA9" w:rsidRDefault="00D74150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5B45AA">
        <w:rPr>
          <w:rFonts w:ascii="Times New Roman" w:hAnsi="Times New Roman" w:cs="Times New Roman"/>
          <w:sz w:val="24"/>
          <w:szCs w:val="24"/>
        </w:rPr>
        <w:t xml:space="preserve">поступление налога </w:t>
      </w:r>
      <w:r w:rsidR="00A94522" w:rsidRPr="004F7AA9">
        <w:rPr>
          <w:rFonts w:ascii="Times New Roman" w:hAnsi="Times New Roman" w:cs="Times New Roman"/>
          <w:sz w:val="24"/>
          <w:szCs w:val="24"/>
        </w:rPr>
        <w:t>на имущество физических лиц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381B81">
        <w:rPr>
          <w:rFonts w:ascii="Times New Roman" w:hAnsi="Times New Roman" w:cs="Times New Roman"/>
          <w:b/>
          <w:sz w:val="24"/>
          <w:szCs w:val="24"/>
        </w:rPr>
        <w:t>10,5</w:t>
      </w:r>
      <w:r w:rsidRPr="004F7AA9">
        <w:rPr>
          <w:rFonts w:ascii="Times New Roman" w:hAnsi="Times New Roman" w:cs="Times New Roman"/>
          <w:sz w:val="24"/>
          <w:szCs w:val="24"/>
        </w:rPr>
        <w:t>%, у</w:t>
      </w:r>
      <w:r w:rsidR="005B45AA">
        <w:rPr>
          <w:rFonts w:ascii="Times New Roman" w:hAnsi="Times New Roman" w:cs="Times New Roman"/>
          <w:sz w:val="24"/>
          <w:szCs w:val="24"/>
        </w:rPr>
        <w:t>величение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381B81">
        <w:rPr>
          <w:rFonts w:ascii="Times New Roman" w:hAnsi="Times New Roman" w:cs="Times New Roman"/>
          <w:b/>
          <w:sz w:val="24"/>
          <w:szCs w:val="24"/>
        </w:rPr>
        <w:t>612,3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тыс. рублей;</w:t>
      </w:r>
    </w:p>
    <w:p w:rsidR="00D74150" w:rsidRPr="004F7AA9" w:rsidRDefault="00D74150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E43B53">
        <w:rPr>
          <w:rFonts w:ascii="Times New Roman" w:hAnsi="Times New Roman" w:cs="Times New Roman"/>
          <w:sz w:val="24"/>
          <w:szCs w:val="24"/>
        </w:rPr>
        <w:t xml:space="preserve">поступление </w:t>
      </w:r>
      <w:r w:rsidR="00A94522" w:rsidRPr="004F7AA9">
        <w:rPr>
          <w:rFonts w:ascii="Times New Roman" w:hAnsi="Times New Roman" w:cs="Times New Roman"/>
          <w:sz w:val="24"/>
          <w:szCs w:val="24"/>
        </w:rPr>
        <w:t>земельн</w:t>
      </w:r>
      <w:r w:rsidR="00E43B53">
        <w:rPr>
          <w:rFonts w:ascii="Times New Roman" w:hAnsi="Times New Roman" w:cs="Times New Roman"/>
          <w:sz w:val="24"/>
          <w:szCs w:val="24"/>
        </w:rPr>
        <w:t>ого</w:t>
      </w:r>
      <w:r w:rsidRPr="004F7AA9">
        <w:rPr>
          <w:rFonts w:ascii="Times New Roman" w:hAnsi="Times New Roman" w:cs="Times New Roman"/>
          <w:sz w:val="24"/>
          <w:szCs w:val="24"/>
        </w:rPr>
        <w:t xml:space="preserve"> налог</w:t>
      </w:r>
      <w:r w:rsidR="00E43B53">
        <w:rPr>
          <w:rFonts w:ascii="Times New Roman" w:hAnsi="Times New Roman" w:cs="Times New Roman"/>
          <w:sz w:val="24"/>
          <w:szCs w:val="24"/>
        </w:rPr>
        <w:t>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381B81">
        <w:rPr>
          <w:rFonts w:ascii="Times New Roman" w:hAnsi="Times New Roman" w:cs="Times New Roman"/>
          <w:b/>
          <w:sz w:val="24"/>
          <w:szCs w:val="24"/>
        </w:rPr>
        <w:t>1,4</w:t>
      </w:r>
      <w:r w:rsidRPr="004F7AA9">
        <w:rPr>
          <w:rFonts w:ascii="Times New Roman" w:hAnsi="Times New Roman" w:cs="Times New Roman"/>
          <w:sz w:val="24"/>
          <w:szCs w:val="24"/>
        </w:rPr>
        <w:t>%, у</w:t>
      </w:r>
      <w:r w:rsidR="00381B81">
        <w:rPr>
          <w:rFonts w:ascii="Times New Roman" w:hAnsi="Times New Roman" w:cs="Times New Roman"/>
          <w:sz w:val="24"/>
          <w:szCs w:val="24"/>
        </w:rPr>
        <w:t xml:space="preserve">меньшение </w:t>
      </w:r>
      <w:r w:rsidRPr="004F7AA9">
        <w:rPr>
          <w:rFonts w:ascii="Times New Roman" w:hAnsi="Times New Roman" w:cs="Times New Roman"/>
          <w:sz w:val="24"/>
          <w:szCs w:val="24"/>
        </w:rPr>
        <w:t xml:space="preserve">к аналогичному периоду прошлого года составило </w:t>
      </w:r>
      <w:r w:rsidR="00381B81">
        <w:rPr>
          <w:rFonts w:ascii="Times New Roman" w:hAnsi="Times New Roman" w:cs="Times New Roman"/>
          <w:b/>
          <w:sz w:val="24"/>
          <w:szCs w:val="24"/>
        </w:rPr>
        <w:t>3 510,9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тыс. рублей</w:t>
      </w:r>
      <w:r w:rsidR="00381B81">
        <w:rPr>
          <w:rFonts w:ascii="Times New Roman" w:hAnsi="Times New Roman" w:cs="Times New Roman"/>
          <w:sz w:val="24"/>
          <w:szCs w:val="24"/>
        </w:rPr>
        <w:t>.</w:t>
      </w:r>
    </w:p>
    <w:p w:rsidR="00C639DB" w:rsidRPr="00C639DB" w:rsidRDefault="00C639DB" w:rsidP="00C639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вышеизложенного следует, что налог на доходы </w:t>
      </w:r>
      <w:r w:rsidRPr="00C639DB">
        <w:rPr>
          <w:rFonts w:ascii="Times New Roman" w:hAnsi="Times New Roman" w:cs="Times New Roman"/>
          <w:sz w:val="24"/>
          <w:szCs w:val="24"/>
        </w:rPr>
        <w:t xml:space="preserve">физических лиц </w:t>
      </w:r>
      <w:r w:rsidR="00CD049F">
        <w:rPr>
          <w:rFonts w:ascii="Times New Roman" w:hAnsi="Times New Roman" w:cs="Times New Roman"/>
          <w:sz w:val="24"/>
          <w:szCs w:val="24"/>
        </w:rPr>
        <w:t xml:space="preserve">занимает </w:t>
      </w:r>
      <w:r w:rsidRPr="00C639DB">
        <w:rPr>
          <w:rFonts w:ascii="Times New Roman" w:hAnsi="Times New Roman" w:cs="Times New Roman"/>
          <w:sz w:val="24"/>
          <w:szCs w:val="24"/>
        </w:rPr>
        <w:t>наибольшую долю в структуре налоговых доходов</w:t>
      </w:r>
      <w:r w:rsidR="00915AFA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C639DB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2F13E1">
        <w:rPr>
          <w:rFonts w:ascii="Times New Roman" w:hAnsi="Times New Roman" w:cs="Times New Roman"/>
          <w:b/>
          <w:sz w:val="24"/>
          <w:szCs w:val="24"/>
        </w:rPr>
        <w:t>81,2</w:t>
      </w:r>
      <w:r w:rsidR="00915AFA">
        <w:rPr>
          <w:rFonts w:ascii="Times New Roman" w:hAnsi="Times New Roman" w:cs="Times New Roman"/>
          <w:sz w:val="24"/>
          <w:szCs w:val="24"/>
        </w:rPr>
        <w:t xml:space="preserve">%. Земельный налог в структуре налоговых доходов занимает </w:t>
      </w:r>
      <w:r w:rsidR="002F13E1">
        <w:rPr>
          <w:rFonts w:ascii="Times New Roman" w:hAnsi="Times New Roman" w:cs="Times New Roman"/>
          <w:b/>
          <w:sz w:val="24"/>
          <w:szCs w:val="24"/>
        </w:rPr>
        <w:t>9,5</w:t>
      </w:r>
      <w:r w:rsidR="00915AFA">
        <w:rPr>
          <w:rFonts w:ascii="Times New Roman" w:hAnsi="Times New Roman" w:cs="Times New Roman"/>
          <w:sz w:val="24"/>
          <w:szCs w:val="24"/>
        </w:rPr>
        <w:t>%.</w:t>
      </w:r>
    </w:p>
    <w:p w:rsidR="00D74150" w:rsidRPr="00C639DB" w:rsidRDefault="00D74150" w:rsidP="00C639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9DB">
        <w:rPr>
          <w:rFonts w:ascii="Times New Roman" w:hAnsi="Times New Roman" w:cs="Times New Roman"/>
          <w:sz w:val="24"/>
          <w:szCs w:val="24"/>
        </w:rPr>
        <w:t>Показатели выполнения неналоговых доходов 1 квартала 201</w:t>
      </w:r>
      <w:r w:rsidR="0000005B">
        <w:rPr>
          <w:rFonts w:ascii="Times New Roman" w:hAnsi="Times New Roman" w:cs="Times New Roman"/>
          <w:sz w:val="24"/>
          <w:szCs w:val="24"/>
        </w:rPr>
        <w:t>8</w:t>
      </w:r>
      <w:r w:rsidRPr="00C639DB">
        <w:rPr>
          <w:rFonts w:ascii="Times New Roman" w:hAnsi="Times New Roman" w:cs="Times New Roman"/>
          <w:sz w:val="24"/>
          <w:szCs w:val="24"/>
        </w:rPr>
        <w:t xml:space="preserve"> года составили:</w:t>
      </w:r>
    </w:p>
    <w:p w:rsidR="00D74150" w:rsidRDefault="00D74150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2F13E1" w:rsidRPr="002F13E1">
        <w:rPr>
          <w:rFonts w:ascii="Times New Roman" w:hAnsi="Times New Roman" w:cs="Times New Roman"/>
          <w:sz w:val="24"/>
          <w:szCs w:val="24"/>
        </w:rPr>
        <w:t>поступлени</w:t>
      </w:r>
      <w:r w:rsidR="002F13E1">
        <w:rPr>
          <w:rFonts w:ascii="Times New Roman" w:hAnsi="Times New Roman" w:cs="Times New Roman"/>
          <w:sz w:val="24"/>
          <w:szCs w:val="24"/>
        </w:rPr>
        <w:t>я</w:t>
      </w:r>
      <w:r w:rsidR="002F13E1" w:rsidRPr="002F13E1">
        <w:rPr>
          <w:rFonts w:ascii="Times New Roman" w:hAnsi="Times New Roman" w:cs="Times New Roman"/>
          <w:sz w:val="24"/>
          <w:szCs w:val="24"/>
        </w:rPr>
        <w:t xml:space="preserve">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найм)</w:t>
      </w:r>
      <w:r w:rsidR="002F13E1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составил</w:t>
      </w:r>
      <w:r w:rsidR="002F13E1">
        <w:rPr>
          <w:rFonts w:ascii="Times New Roman" w:hAnsi="Times New Roman" w:cs="Times New Roman"/>
          <w:sz w:val="24"/>
          <w:szCs w:val="24"/>
        </w:rPr>
        <w:t>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2F13E1">
        <w:rPr>
          <w:rFonts w:ascii="Times New Roman" w:hAnsi="Times New Roman" w:cs="Times New Roman"/>
          <w:b/>
          <w:sz w:val="24"/>
          <w:szCs w:val="24"/>
        </w:rPr>
        <w:t>18,2</w:t>
      </w:r>
      <w:r w:rsidRPr="004F7AA9">
        <w:rPr>
          <w:rFonts w:ascii="Times New Roman" w:hAnsi="Times New Roman" w:cs="Times New Roman"/>
          <w:sz w:val="24"/>
          <w:szCs w:val="24"/>
        </w:rPr>
        <w:t xml:space="preserve">%, </w:t>
      </w:r>
      <w:r w:rsidR="000D3578" w:rsidRPr="004F7AA9">
        <w:rPr>
          <w:rFonts w:ascii="Times New Roman" w:hAnsi="Times New Roman" w:cs="Times New Roman"/>
          <w:sz w:val="24"/>
          <w:szCs w:val="24"/>
        </w:rPr>
        <w:t>увеличение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2F13E1">
        <w:rPr>
          <w:rFonts w:ascii="Times New Roman" w:hAnsi="Times New Roman" w:cs="Times New Roman"/>
          <w:b/>
          <w:sz w:val="24"/>
          <w:szCs w:val="24"/>
        </w:rPr>
        <w:t>228,3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тыс. рублей</w:t>
      </w:r>
      <w:r w:rsidR="000D3578" w:rsidRPr="004F7AA9">
        <w:rPr>
          <w:rFonts w:ascii="Times New Roman" w:hAnsi="Times New Roman" w:cs="Times New Roman"/>
          <w:sz w:val="24"/>
          <w:szCs w:val="24"/>
        </w:rPr>
        <w:t>;</w:t>
      </w:r>
    </w:p>
    <w:p w:rsidR="002F13E1" w:rsidRDefault="002F13E1" w:rsidP="002F13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13E1">
        <w:rPr>
          <w:rFonts w:ascii="Times New Roman" w:hAnsi="Times New Roman" w:cs="Times New Roman"/>
          <w:sz w:val="24"/>
          <w:szCs w:val="24"/>
        </w:rPr>
        <w:t>поступления от денежных взысканий (штрафов) и иных сумм в возмещение ущерба, зачисляемые в бюджеты городских поселений</w:t>
      </w:r>
      <w:r>
        <w:rPr>
          <w:rFonts w:ascii="Times New Roman" w:hAnsi="Times New Roman" w:cs="Times New Roman"/>
          <w:sz w:val="24"/>
          <w:szCs w:val="24"/>
        </w:rPr>
        <w:t xml:space="preserve"> не планировались, фактически поступили в </w:t>
      </w:r>
      <w:r w:rsidRPr="002F13E1">
        <w:rPr>
          <w:rFonts w:ascii="Times New Roman" w:hAnsi="Times New Roman" w:cs="Times New Roman"/>
          <w:sz w:val="24"/>
          <w:szCs w:val="24"/>
        </w:rPr>
        <w:lastRenderedPageBreak/>
        <w:t>сумме</w:t>
      </w:r>
      <w:r w:rsidRPr="002F13E1">
        <w:rPr>
          <w:rFonts w:ascii="Times New Roman" w:hAnsi="Times New Roman" w:cs="Times New Roman"/>
          <w:b/>
          <w:sz w:val="24"/>
          <w:szCs w:val="24"/>
        </w:rPr>
        <w:t xml:space="preserve"> 3,2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4F7AA9">
        <w:rPr>
          <w:rFonts w:ascii="Times New Roman" w:hAnsi="Times New Roman" w:cs="Times New Roman"/>
          <w:sz w:val="24"/>
          <w:szCs w:val="24"/>
        </w:rPr>
        <w:t>, у</w:t>
      </w:r>
      <w:r>
        <w:rPr>
          <w:rFonts w:ascii="Times New Roman" w:hAnsi="Times New Roman" w:cs="Times New Roman"/>
          <w:sz w:val="24"/>
          <w:szCs w:val="24"/>
        </w:rPr>
        <w:t>меньшение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>
        <w:rPr>
          <w:rFonts w:ascii="Times New Roman" w:hAnsi="Times New Roman" w:cs="Times New Roman"/>
          <w:b/>
          <w:sz w:val="24"/>
          <w:szCs w:val="24"/>
        </w:rPr>
        <w:t>36,8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тыс. рублей;</w:t>
      </w:r>
    </w:p>
    <w:p w:rsidR="002F13E1" w:rsidRDefault="002F13E1" w:rsidP="002F13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2F13E1">
        <w:rPr>
          <w:rFonts w:ascii="Times New Roman" w:hAnsi="Times New Roman" w:cs="Times New Roman"/>
          <w:sz w:val="24"/>
          <w:szCs w:val="24"/>
        </w:rPr>
        <w:t>оходы, в виде арендной платы за земельные участки, государственная собственность на которые не разграничена и которые расположены в границах поселений,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составил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19,7</w:t>
      </w:r>
      <w:r w:rsidRPr="004F7AA9">
        <w:rPr>
          <w:rFonts w:ascii="Times New Roman" w:hAnsi="Times New Roman" w:cs="Times New Roman"/>
          <w:sz w:val="24"/>
          <w:szCs w:val="24"/>
        </w:rPr>
        <w:t xml:space="preserve">%, увеличение к аналогичному периоду прошлого года составило в сумме </w:t>
      </w:r>
      <w:r>
        <w:rPr>
          <w:rFonts w:ascii="Times New Roman" w:hAnsi="Times New Roman" w:cs="Times New Roman"/>
          <w:b/>
          <w:sz w:val="24"/>
          <w:szCs w:val="24"/>
        </w:rPr>
        <w:t>59,0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тыс. рублей;</w:t>
      </w:r>
    </w:p>
    <w:p w:rsidR="002F13E1" w:rsidRDefault="002F13E1" w:rsidP="002F13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2F13E1">
        <w:rPr>
          <w:rFonts w:ascii="Times New Roman" w:hAnsi="Times New Roman" w:cs="Times New Roman"/>
          <w:sz w:val="24"/>
          <w:szCs w:val="24"/>
        </w:rPr>
        <w:t>оходы от сдачи в аренду имущества, составляющего казну городских поселений (за исключением земельных участков)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составил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50,4</w:t>
      </w:r>
      <w:r w:rsidRPr="004F7AA9">
        <w:rPr>
          <w:rFonts w:ascii="Times New Roman" w:hAnsi="Times New Roman" w:cs="Times New Roman"/>
          <w:sz w:val="24"/>
          <w:szCs w:val="24"/>
        </w:rPr>
        <w:t>%, у</w:t>
      </w:r>
      <w:r>
        <w:rPr>
          <w:rFonts w:ascii="Times New Roman" w:hAnsi="Times New Roman" w:cs="Times New Roman"/>
          <w:sz w:val="24"/>
          <w:szCs w:val="24"/>
        </w:rPr>
        <w:t xml:space="preserve">меньшение </w:t>
      </w:r>
      <w:r w:rsidRPr="004F7AA9">
        <w:rPr>
          <w:rFonts w:ascii="Times New Roman" w:hAnsi="Times New Roman" w:cs="Times New Roman"/>
          <w:sz w:val="24"/>
          <w:szCs w:val="24"/>
        </w:rPr>
        <w:t xml:space="preserve">к аналогичному периоду прошлого года составило в сумме </w:t>
      </w:r>
      <w:r>
        <w:rPr>
          <w:rFonts w:ascii="Times New Roman" w:hAnsi="Times New Roman" w:cs="Times New Roman"/>
          <w:b/>
          <w:sz w:val="24"/>
          <w:szCs w:val="24"/>
        </w:rPr>
        <w:t>46,1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тыс. рублей;</w:t>
      </w:r>
    </w:p>
    <w:p w:rsidR="002F13E1" w:rsidRDefault="002F13E1" w:rsidP="002F13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2F13E1">
        <w:rPr>
          <w:rFonts w:ascii="Times New Roman" w:hAnsi="Times New Roman" w:cs="Times New Roman"/>
          <w:sz w:val="24"/>
          <w:szCs w:val="24"/>
        </w:rPr>
        <w:t>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составил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151,0</w:t>
      </w:r>
      <w:r w:rsidRPr="004F7AA9">
        <w:rPr>
          <w:rFonts w:ascii="Times New Roman" w:hAnsi="Times New Roman" w:cs="Times New Roman"/>
          <w:sz w:val="24"/>
          <w:szCs w:val="24"/>
        </w:rPr>
        <w:t>%, у</w:t>
      </w:r>
      <w:r>
        <w:rPr>
          <w:rFonts w:ascii="Times New Roman" w:hAnsi="Times New Roman" w:cs="Times New Roman"/>
          <w:sz w:val="24"/>
          <w:szCs w:val="24"/>
        </w:rPr>
        <w:t>меньшение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>
        <w:rPr>
          <w:rFonts w:ascii="Times New Roman" w:hAnsi="Times New Roman" w:cs="Times New Roman"/>
          <w:b/>
          <w:sz w:val="24"/>
          <w:szCs w:val="24"/>
        </w:rPr>
        <w:t>300,7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тыс. рублей;</w:t>
      </w:r>
    </w:p>
    <w:p w:rsidR="002F13E1" w:rsidRDefault="002F13E1" w:rsidP="002F13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2F13E1">
        <w:rPr>
          <w:rFonts w:ascii="Times New Roman" w:hAnsi="Times New Roman" w:cs="Times New Roman"/>
          <w:sz w:val="24"/>
          <w:szCs w:val="24"/>
        </w:rPr>
        <w:t>евыясненные поступления, зачисляемые в бюджеты городских поселений,</w:t>
      </w:r>
      <w:r>
        <w:rPr>
          <w:rFonts w:ascii="Times New Roman" w:hAnsi="Times New Roman" w:cs="Times New Roman"/>
          <w:sz w:val="24"/>
          <w:szCs w:val="24"/>
        </w:rPr>
        <w:t xml:space="preserve"> не планировались, фактически поступили в сумме </w:t>
      </w:r>
      <w:r w:rsidRPr="00D61287">
        <w:rPr>
          <w:rFonts w:ascii="Times New Roman" w:hAnsi="Times New Roman" w:cs="Times New Roman"/>
          <w:b/>
          <w:sz w:val="24"/>
          <w:szCs w:val="24"/>
        </w:rPr>
        <w:t>186,3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D61287">
        <w:rPr>
          <w:rFonts w:ascii="Times New Roman" w:hAnsi="Times New Roman" w:cs="Times New Roman"/>
          <w:sz w:val="24"/>
          <w:szCs w:val="24"/>
        </w:rPr>
        <w:t>.</w:t>
      </w:r>
    </w:p>
    <w:p w:rsidR="00A05F87" w:rsidRDefault="00A05F87" w:rsidP="00703C5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Сверх плана поступили неналоговые доходы</w:t>
      </w:r>
      <w:r w:rsidR="0014722C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D61287">
        <w:rPr>
          <w:rFonts w:ascii="Times New Roman" w:hAnsi="Times New Roman" w:cs="Times New Roman"/>
          <w:b/>
          <w:sz w:val="24"/>
          <w:szCs w:val="24"/>
        </w:rPr>
        <w:t>470,0</w:t>
      </w:r>
      <w:r w:rsidR="0014722C">
        <w:rPr>
          <w:rFonts w:ascii="Times New Roman" w:hAnsi="Times New Roman" w:cs="Times New Roman"/>
          <w:sz w:val="24"/>
          <w:szCs w:val="24"/>
        </w:rPr>
        <w:t xml:space="preserve"> тыс. рублей, а именно</w:t>
      </w:r>
      <w:r w:rsidRPr="004F7AA9">
        <w:rPr>
          <w:rFonts w:ascii="Times New Roman" w:hAnsi="Times New Roman" w:cs="Times New Roman"/>
          <w:sz w:val="24"/>
          <w:szCs w:val="24"/>
        </w:rPr>
        <w:t>:</w:t>
      </w:r>
    </w:p>
    <w:p w:rsidR="00703C52" w:rsidRDefault="00703C52" w:rsidP="00703C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D61287" w:rsidRPr="00D61287">
        <w:rPr>
          <w:rFonts w:ascii="Times New Roman" w:hAnsi="Times New Roman" w:cs="Times New Roman"/>
          <w:sz w:val="24"/>
          <w:szCs w:val="24"/>
        </w:rPr>
        <w:t>поступления от денежных взысканий (штрафов) и иных сумм в возмещение ущерба, зачисляемые в бюджеты городских поселений</w:t>
      </w:r>
      <w:r w:rsidR="00D6128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D61287">
        <w:rPr>
          <w:rFonts w:ascii="Times New Roman" w:hAnsi="Times New Roman" w:cs="Times New Roman"/>
          <w:b/>
          <w:sz w:val="24"/>
          <w:szCs w:val="24"/>
        </w:rPr>
        <w:t>3,2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14722C">
        <w:rPr>
          <w:rFonts w:ascii="Times New Roman" w:hAnsi="Times New Roman" w:cs="Times New Roman"/>
          <w:sz w:val="24"/>
          <w:szCs w:val="24"/>
        </w:rPr>
        <w:t>;</w:t>
      </w:r>
    </w:p>
    <w:p w:rsidR="00703C52" w:rsidRDefault="0014722C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1287">
        <w:rPr>
          <w:rFonts w:ascii="Times New Roman" w:hAnsi="Times New Roman" w:cs="Times New Roman"/>
          <w:sz w:val="24"/>
          <w:szCs w:val="24"/>
        </w:rPr>
        <w:t>д</w:t>
      </w:r>
      <w:r w:rsidR="00D61287" w:rsidRPr="00D61287">
        <w:rPr>
          <w:rFonts w:ascii="Times New Roman" w:hAnsi="Times New Roman" w:cs="Times New Roman"/>
          <w:sz w:val="24"/>
          <w:szCs w:val="24"/>
        </w:rPr>
        <w:t>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</w:r>
      <w:r w:rsidR="00D61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поступили в сумме </w:t>
      </w:r>
      <w:r w:rsidR="00D61287">
        <w:rPr>
          <w:rFonts w:ascii="Times New Roman" w:hAnsi="Times New Roman" w:cs="Times New Roman"/>
          <w:b/>
          <w:sz w:val="24"/>
          <w:szCs w:val="24"/>
        </w:rPr>
        <w:t>280,5</w:t>
      </w:r>
      <w:r w:rsidR="00D61287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61287" w:rsidRDefault="00D61287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D61287">
        <w:rPr>
          <w:rFonts w:ascii="Times New Roman" w:hAnsi="Times New Roman" w:cs="Times New Roman"/>
          <w:sz w:val="24"/>
          <w:szCs w:val="24"/>
        </w:rPr>
        <w:t>евыясненные поступления, зачисляемые в бюджеты городских поселений,</w:t>
      </w:r>
      <w:r>
        <w:rPr>
          <w:rFonts w:ascii="Times New Roman" w:hAnsi="Times New Roman" w:cs="Times New Roman"/>
          <w:sz w:val="24"/>
          <w:szCs w:val="24"/>
        </w:rPr>
        <w:t xml:space="preserve"> поступили в сумме </w:t>
      </w:r>
      <w:r>
        <w:rPr>
          <w:rFonts w:ascii="Times New Roman" w:hAnsi="Times New Roman" w:cs="Times New Roman"/>
          <w:b/>
          <w:sz w:val="24"/>
          <w:szCs w:val="24"/>
        </w:rPr>
        <w:t>186,3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C639DB" w:rsidRDefault="00016875" w:rsidP="00D612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Следовательно, в 1 квартале 2018 года с</w:t>
      </w:r>
      <w:r w:rsidR="00C067C9" w:rsidRPr="004F7AA9">
        <w:rPr>
          <w:rFonts w:ascii="Times New Roman" w:hAnsi="Times New Roman" w:cs="Times New Roman"/>
          <w:sz w:val="24"/>
          <w:szCs w:val="24"/>
        </w:rPr>
        <w:t>воевременно не внесен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C067C9" w:rsidRPr="004F7AA9">
        <w:rPr>
          <w:rFonts w:ascii="Times New Roman" w:hAnsi="Times New Roman" w:cs="Times New Roman"/>
          <w:sz w:val="24"/>
          <w:szCs w:val="24"/>
        </w:rPr>
        <w:t xml:space="preserve"> изменени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53DED">
        <w:rPr>
          <w:rFonts w:ascii="Times New Roman" w:hAnsi="Times New Roman" w:cs="Times New Roman"/>
          <w:sz w:val="24"/>
          <w:szCs w:val="24"/>
        </w:rPr>
        <w:t xml:space="preserve"> в решение</w:t>
      </w:r>
      <w:r w:rsidR="00C067C9" w:rsidRPr="004F7AA9">
        <w:rPr>
          <w:rFonts w:ascii="Times New Roman" w:hAnsi="Times New Roman" w:cs="Times New Roman"/>
          <w:sz w:val="24"/>
          <w:szCs w:val="24"/>
        </w:rPr>
        <w:t xml:space="preserve"> о бюджете городского поселения на 201</w:t>
      </w:r>
      <w:r w:rsidR="0000005B">
        <w:rPr>
          <w:rFonts w:ascii="Times New Roman" w:hAnsi="Times New Roman" w:cs="Times New Roman"/>
          <w:sz w:val="24"/>
          <w:szCs w:val="24"/>
        </w:rPr>
        <w:t>8</w:t>
      </w:r>
      <w:r w:rsidR="00C067C9" w:rsidRPr="004F7AA9">
        <w:rPr>
          <w:rFonts w:ascii="Times New Roman" w:hAnsi="Times New Roman" w:cs="Times New Roman"/>
          <w:sz w:val="24"/>
          <w:szCs w:val="24"/>
        </w:rPr>
        <w:t xml:space="preserve"> год по полученным сверх плана неналоговым доходам </w:t>
      </w:r>
      <w:r w:rsidR="00953DED">
        <w:rPr>
          <w:rFonts w:ascii="Times New Roman" w:hAnsi="Times New Roman" w:cs="Times New Roman"/>
          <w:sz w:val="24"/>
          <w:szCs w:val="24"/>
        </w:rPr>
        <w:t>в сумме</w:t>
      </w:r>
      <w:r w:rsidR="00C067C9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D61287">
        <w:rPr>
          <w:rFonts w:ascii="Times New Roman" w:hAnsi="Times New Roman" w:cs="Times New Roman"/>
          <w:b/>
          <w:sz w:val="24"/>
          <w:szCs w:val="24"/>
        </w:rPr>
        <w:t xml:space="preserve">470,0 </w:t>
      </w:r>
      <w:r w:rsidR="00C639DB">
        <w:rPr>
          <w:rFonts w:ascii="Times New Roman" w:hAnsi="Times New Roman" w:cs="Times New Roman"/>
          <w:sz w:val="24"/>
          <w:szCs w:val="24"/>
        </w:rPr>
        <w:t>тыс. рублей.</w:t>
      </w:r>
    </w:p>
    <w:p w:rsidR="00C639DB" w:rsidRDefault="00C639DB" w:rsidP="00C639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собственным доходам сверх плана получено </w:t>
      </w:r>
      <w:r w:rsidR="00D61287">
        <w:rPr>
          <w:rFonts w:ascii="Times New Roman" w:hAnsi="Times New Roman" w:cs="Times New Roman"/>
          <w:b/>
          <w:sz w:val="24"/>
          <w:szCs w:val="24"/>
        </w:rPr>
        <w:t>470,0</w:t>
      </w:r>
      <w:r w:rsidRPr="00C639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9DB">
        <w:rPr>
          <w:rFonts w:ascii="Times New Roman" w:hAnsi="Times New Roman" w:cs="Times New Roman"/>
          <w:sz w:val="24"/>
          <w:szCs w:val="24"/>
        </w:rPr>
        <w:t>тыс</w:t>
      </w:r>
      <w:r>
        <w:rPr>
          <w:rFonts w:ascii="Times New Roman" w:hAnsi="Times New Roman" w:cs="Times New Roman"/>
          <w:sz w:val="24"/>
          <w:szCs w:val="24"/>
        </w:rPr>
        <w:t xml:space="preserve">. рублей, </w:t>
      </w:r>
      <w:r w:rsidR="00C067C9" w:rsidRPr="004F7AA9">
        <w:rPr>
          <w:rFonts w:ascii="Times New Roman" w:hAnsi="Times New Roman" w:cs="Times New Roman"/>
          <w:sz w:val="24"/>
          <w:szCs w:val="24"/>
        </w:rPr>
        <w:t xml:space="preserve">тем самым завышен процент исполнения доходной части бюджета </w:t>
      </w:r>
      <w:r>
        <w:rPr>
          <w:rFonts w:ascii="Times New Roman" w:hAnsi="Times New Roman" w:cs="Times New Roman"/>
          <w:sz w:val="24"/>
          <w:szCs w:val="24"/>
        </w:rPr>
        <w:t>за 1 квартал 201</w:t>
      </w:r>
      <w:r w:rsidR="00D61287">
        <w:rPr>
          <w:rFonts w:ascii="Times New Roman" w:hAnsi="Times New Roman" w:cs="Times New Roman"/>
          <w:sz w:val="24"/>
          <w:szCs w:val="24"/>
        </w:rPr>
        <w:t>8</w:t>
      </w:r>
      <w:r w:rsidR="007E7D7B" w:rsidRPr="004F7AA9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b/>
          <w:sz w:val="24"/>
          <w:szCs w:val="24"/>
        </w:rPr>
        <w:t>0,4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B657A4" w:rsidRPr="004F7AA9" w:rsidRDefault="007E7D7B" w:rsidP="003E6A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ab/>
      </w:r>
      <w:r w:rsidR="00D74150" w:rsidRPr="004F7AA9">
        <w:rPr>
          <w:rFonts w:ascii="Times New Roman" w:hAnsi="Times New Roman" w:cs="Times New Roman"/>
          <w:sz w:val="24"/>
          <w:szCs w:val="24"/>
        </w:rPr>
        <w:t>Безвозмездные поступления в 1 квартале 201</w:t>
      </w:r>
      <w:r w:rsidR="00D61287">
        <w:rPr>
          <w:rFonts w:ascii="Times New Roman" w:hAnsi="Times New Roman" w:cs="Times New Roman"/>
          <w:sz w:val="24"/>
          <w:szCs w:val="24"/>
        </w:rPr>
        <w:t>8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года поступили в бюджет </w:t>
      </w:r>
      <w:r w:rsidR="00B657A4" w:rsidRPr="004F7AA9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="003E6A0E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D61287">
        <w:rPr>
          <w:rFonts w:ascii="Times New Roman" w:hAnsi="Times New Roman" w:cs="Times New Roman"/>
          <w:b/>
          <w:sz w:val="24"/>
          <w:szCs w:val="24"/>
        </w:rPr>
        <w:t>1 359,0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D61287">
        <w:rPr>
          <w:rFonts w:ascii="Times New Roman" w:hAnsi="Times New Roman" w:cs="Times New Roman"/>
          <w:b/>
          <w:sz w:val="24"/>
          <w:szCs w:val="24"/>
        </w:rPr>
        <w:t>5,5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% годового плана, к аналогичному периоду прошлого года </w:t>
      </w:r>
      <w:r w:rsidR="00B657A4" w:rsidRPr="004F7AA9">
        <w:rPr>
          <w:rFonts w:ascii="Times New Roman" w:hAnsi="Times New Roman" w:cs="Times New Roman"/>
          <w:sz w:val="24"/>
          <w:szCs w:val="24"/>
        </w:rPr>
        <w:t>уменьшение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D61287">
        <w:rPr>
          <w:rFonts w:ascii="Times New Roman" w:hAnsi="Times New Roman" w:cs="Times New Roman"/>
          <w:b/>
          <w:sz w:val="24"/>
          <w:szCs w:val="24"/>
        </w:rPr>
        <w:t>17 400,2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3E6A0E">
        <w:rPr>
          <w:rFonts w:ascii="Times New Roman" w:hAnsi="Times New Roman" w:cs="Times New Roman"/>
          <w:sz w:val="24"/>
          <w:szCs w:val="24"/>
        </w:rPr>
        <w:t>.</w:t>
      </w:r>
    </w:p>
    <w:p w:rsidR="00B657A4" w:rsidRPr="004F7AA9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="00B657A4" w:rsidRPr="004F7AA9">
        <w:rPr>
          <w:rFonts w:ascii="Times New Roman" w:hAnsi="Times New Roman" w:cs="Times New Roman"/>
          <w:sz w:val="24"/>
          <w:szCs w:val="24"/>
        </w:rPr>
        <w:t>бюджет городского поселения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поступ</w:t>
      </w:r>
      <w:r w:rsidR="00B657A4" w:rsidRPr="004F7AA9">
        <w:rPr>
          <w:rFonts w:ascii="Times New Roman" w:hAnsi="Times New Roman" w:cs="Times New Roman"/>
          <w:sz w:val="24"/>
          <w:szCs w:val="24"/>
        </w:rPr>
        <w:t>и</w:t>
      </w:r>
      <w:r w:rsidRPr="004F7AA9">
        <w:rPr>
          <w:rFonts w:ascii="Times New Roman" w:hAnsi="Times New Roman" w:cs="Times New Roman"/>
          <w:sz w:val="24"/>
          <w:szCs w:val="24"/>
        </w:rPr>
        <w:t>ли</w:t>
      </w:r>
      <w:r w:rsidR="00B657A4" w:rsidRPr="004F7AA9">
        <w:rPr>
          <w:rFonts w:ascii="Times New Roman" w:hAnsi="Times New Roman" w:cs="Times New Roman"/>
          <w:sz w:val="24"/>
          <w:szCs w:val="24"/>
        </w:rPr>
        <w:t>:</w:t>
      </w:r>
    </w:p>
    <w:p w:rsidR="00B657A4" w:rsidRPr="004F7AA9" w:rsidRDefault="007A0CD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D61287">
        <w:rPr>
          <w:rFonts w:ascii="Times New Roman" w:hAnsi="Times New Roman" w:cs="Times New Roman"/>
          <w:sz w:val="24"/>
          <w:szCs w:val="24"/>
        </w:rPr>
        <w:t>д</w:t>
      </w:r>
      <w:r w:rsidR="00D61287" w:rsidRPr="00D61287">
        <w:rPr>
          <w:rFonts w:ascii="Times New Roman" w:hAnsi="Times New Roman" w:cs="Times New Roman"/>
          <w:sz w:val="24"/>
          <w:szCs w:val="24"/>
        </w:rPr>
        <w:t>отации бюджетам городских поселений на выравнивание бюджетной обеспеченности</w:t>
      </w:r>
      <w:r w:rsidR="00D61287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D61287">
        <w:rPr>
          <w:rFonts w:ascii="Times New Roman" w:hAnsi="Times New Roman" w:cs="Times New Roman"/>
          <w:b/>
          <w:sz w:val="24"/>
          <w:szCs w:val="24"/>
        </w:rPr>
        <w:t>1 148,4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Pr="004F7AA9">
        <w:rPr>
          <w:rFonts w:ascii="Times New Roman" w:hAnsi="Times New Roman" w:cs="Times New Roman"/>
          <w:b/>
          <w:sz w:val="24"/>
          <w:szCs w:val="24"/>
        </w:rPr>
        <w:t>25,0</w:t>
      </w:r>
      <w:r w:rsidRPr="004F7AA9">
        <w:rPr>
          <w:rFonts w:ascii="Times New Roman" w:hAnsi="Times New Roman" w:cs="Times New Roman"/>
          <w:sz w:val="24"/>
          <w:szCs w:val="24"/>
        </w:rPr>
        <w:t xml:space="preserve"> % годового плана;</w:t>
      </w:r>
    </w:p>
    <w:p w:rsidR="00B657A4" w:rsidRPr="004F7AA9" w:rsidRDefault="007A0CD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- п</w:t>
      </w:r>
      <w:r w:rsidR="00B657A4" w:rsidRPr="004F7AA9">
        <w:rPr>
          <w:rFonts w:ascii="Times New Roman" w:hAnsi="Times New Roman" w:cs="Times New Roman"/>
          <w:sz w:val="24"/>
          <w:szCs w:val="24"/>
        </w:rPr>
        <w:t>рочие безвозмездные поступления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D61287">
        <w:rPr>
          <w:rFonts w:ascii="Times New Roman" w:hAnsi="Times New Roman" w:cs="Times New Roman"/>
          <w:b/>
          <w:sz w:val="24"/>
          <w:szCs w:val="24"/>
        </w:rPr>
        <w:t>17,4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D61287">
        <w:rPr>
          <w:rFonts w:ascii="Times New Roman" w:hAnsi="Times New Roman" w:cs="Times New Roman"/>
          <w:sz w:val="24"/>
          <w:szCs w:val="24"/>
        </w:rPr>
        <w:t>,</w:t>
      </w:r>
      <w:r w:rsidRPr="004F7AA9">
        <w:rPr>
          <w:rFonts w:ascii="Times New Roman" w:hAnsi="Times New Roman" w:cs="Times New Roman"/>
          <w:sz w:val="24"/>
          <w:szCs w:val="24"/>
        </w:rPr>
        <w:t xml:space="preserve"> сверх годового плана</w:t>
      </w:r>
      <w:r w:rsidR="00407ABE">
        <w:rPr>
          <w:rFonts w:ascii="Times New Roman" w:hAnsi="Times New Roman" w:cs="Times New Roman"/>
          <w:sz w:val="24"/>
          <w:szCs w:val="24"/>
        </w:rPr>
        <w:t xml:space="preserve"> (спонсорская помощь)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C14D25" w:rsidRPr="00C14D25" w:rsidRDefault="007A0CD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D25">
        <w:rPr>
          <w:rFonts w:ascii="Times New Roman" w:hAnsi="Times New Roman" w:cs="Times New Roman"/>
          <w:sz w:val="24"/>
          <w:szCs w:val="24"/>
        </w:rPr>
        <w:t>- д</w:t>
      </w:r>
      <w:r w:rsidR="00B657A4" w:rsidRPr="00C14D25">
        <w:rPr>
          <w:rFonts w:ascii="Times New Roman" w:hAnsi="Times New Roman" w:cs="Times New Roman"/>
          <w:sz w:val="24"/>
          <w:szCs w:val="24"/>
        </w:rPr>
        <w:t>оходы от возврата остатков субсидий, субвенций и иных межбюджетных трансфертов, имеющих целевое назначение, прошлых лет из бюджета муниципального района</w:t>
      </w:r>
      <w:r w:rsidRPr="00C14D2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D61287" w:rsidRPr="00C14D25">
        <w:rPr>
          <w:rFonts w:ascii="Times New Roman" w:hAnsi="Times New Roman" w:cs="Times New Roman"/>
          <w:b/>
          <w:sz w:val="24"/>
          <w:szCs w:val="24"/>
        </w:rPr>
        <w:t>193,2</w:t>
      </w:r>
      <w:r w:rsidRPr="00C14D25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166245" w:rsidRPr="00C14D25">
        <w:rPr>
          <w:rFonts w:ascii="Times New Roman" w:hAnsi="Times New Roman" w:cs="Times New Roman"/>
          <w:sz w:val="24"/>
          <w:szCs w:val="24"/>
        </w:rPr>
        <w:t>сверх</w:t>
      </w:r>
      <w:r w:rsidR="00D61287" w:rsidRPr="00C14D25">
        <w:rPr>
          <w:rFonts w:ascii="Times New Roman" w:hAnsi="Times New Roman" w:cs="Times New Roman"/>
          <w:sz w:val="24"/>
          <w:szCs w:val="24"/>
        </w:rPr>
        <w:t xml:space="preserve"> годового плана</w:t>
      </w:r>
      <w:r w:rsidR="00407ABE" w:rsidRPr="00C14D25">
        <w:rPr>
          <w:rFonts w:ascii="Times New Roman" w:hAnsi="Times New Roman" w:cs="Times New Roman"/>
          <w:sz w:val="24"/>
          <w:szCs w:val="24"/>
        </w:rPr>
        <w:t xml:space="preserve"> (полномочия КРК в сумме </w:t>
      </w:r>
      <w:r w:rsidR="00407ABE" w:rsidRPr="00C14D25">
        <w:rPr>
          <w:rFonts w:ascii="Times New Roman" w:hAnsi="Times New Roman" w:cs="Times New Roman"/>
          <w:b/>
          <w:sz w:val="24"/>
          <w:szCs w:val="24"/>
        </w:rPr>
        <w:t>25,8</w:t>
      </w:r>
      <w:r w:rsidR="00407ABE" w:rsidRPr="00C14D25">
        <w:rPr>
          <w:rFonts w:ascii="Times New Roman" w:hAnsi="Times New Roman" w:cs="Times New Roman"/>
          <w:sz w:val="24"/>
          <w:szCs w:val="24"/>
        </w:rPr>
        <w:t xml:space="preserve"> тыс. рублей, полномочия по выплатам молодой семье в сумме </w:t>
      </w:r>
      <w:r w:rsidR="00407ABE" w:rsidRPr="00C14D25">
        <w:rPr>
          <w:rFonts w:ascii="Times New Roman" w:hAnsi="Times New Roman" w:cs="Times New Roman"/>
          <w:b/>
          <w:sz w:val="24"/>
          <w:szCs w:val="24"/>
        </w:rPr>
        <w:t>167,4</w:t>
      </w:r>
      <w:r w:rsidR="00407ABE" w:rsidRPr="00C14D25">
        <w:rPr>
          <w:rFonts w:ascii="Times New Roman" w:hAnsi="Times New Roman" w:cs="Times New Roman"/>
          <w:sz w:val="24"/>
          <w:szCs w:val="24"/>
        </w:rPr>
        <w:t xml:space="preserve"> тыс. рублей)</w:t>
      </w:r>
      <w:r w:rsidR="00D61287" w:rsidRPr="00C14D25">
        <w:rPr>
          <w:rFonts w:ascii="Times New Roman" w:hAnsi="Times New Roman" w:cs="Times New Roman"/>
          <w:sz w:val="24"/>
          <w:szCs w:val="24"/>
        </w:rPr>
        <w:t>.</w:t>
      </w:r>
      <w:r w:rsidR="00C14D25" w:rsidRPr="00C14D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C59" w:rsidRDefault="00E16C10" w:rsidP="001D2C59">
      <w:pPr>
        <w:ind w:firstLine="708"/>
        <w:jc w:val="both"/>
        <w:rPr>
          <w:sz w:val="24"/>
          <w:szCs w:val="24"/>
        </w:rPr>
      </w:pPr>
      <w:r w:rsidRPr="00C14D25">
        <w:rPr>
          <w:sz w:val="24"/>
          <w:szCs w:val="24"/>
        </w:rPr>
        <w:t>КРК поставлен вопрос о возврате</w:t>
      </w:r>
      <w:r>
        <w:rPr>
          <w:sz w:val="24"/>
          <w:szCs w:val="24"/>
        </w:rPr>
        <w:t xml:space="preserve"> </w:t>
      </w:r>
      <w:r w:rsidR="00C14D25">
        <w:rPr>
          <w:sz w:val="24"/>
          <w:szCs w:val="24"/>
        </w:rPr>
        <w:t xml:space="preserve">денежных средств в сумме </w:t>
      </w:r>
      <w:r w:rsidR="00C14D25" w:rsidRPr="00C14D25">
        <w:rPr>
          <w:b/>
          <w:sz w:val="24"/>
          <w:szCs w:val="24"/>
        </w:rPr>
        <w:t>25,8</w:t>
      </w:r>
      <w:r w:rsidR="00C14D25">
        <w:rPr>
          <w:sz w:val="24"/>
          <w:szCs w:val="24"/>
        </w:rPr>
        <w:t xml:space="preserve"> тыс. рублей, так как </w:t>
      </w:r>
      <w:r w:rsidR="001D2C59">
        <w:rPr>
          <w:sz w:val="24"/>
          <w:szCs w:val="24"/>
        </w:rPr>
        <w:t>п</w:t>
      </w:r>
      <w:r w:rsidR="001D2C59" w:rsidRPr="00600DB2">
        <w:rPr>
          <w:rFonts w:eastAsia="Calibri"/>
          <w:sz w:val="24"/>
          <w:szCs w:val="24"/>
          <w:lang w:eastAsia="en-US"/>
        </w:rPr>
        <w:t xml:space="preserve">ереданные КРК полномочия по осуществлению внешнего муниципального финансового контроля </w:t>
      </w:r>
      <w:r w:rsidR="001D2C59">
        <w:rPr>
          <w:rFonts w:eastAsia="Calibri"/>
          <w:sz w:val="24"/>
          <w:szCs w:val="24"/>
          <w:lang w:eastAsia="en-US"/>
        </w:rPr>
        <w:t xml:space="preserve">Вяземского городского </w:t>
      </w:r>
      <w:r w:rsidR="001D2C59" w:rsidRPr="00600DB2">
        <w:rPr>
          <w:rFonts w:eastAsia="Calibri"/>
          <w:sz w:val="24"/>
          <w:szCs w:val="24"/>
          <w:lang w:eastAsia="en-US"/>
        </w:rPr>
        <w:t>поселения, предусмотренные Бюджетным законодательством, Федеральным</w:t>
      </w:r>
      <w:r w:rsidR="001D2C59" w:rsidRPr="00600DB2">
        <w:rPr>
          <w:sz w:val="24"/>
          <w:szCs w:val="24"/>
        </w:rPr>
        <w:t xml:space="preserve"> законом от 07.02.2011 №6-ФЗ «Об общих принципах деятельности контрольно-счетных органов субъектов Российской Федерации и муниципал</w:t>
      </w:r>
      <w:r w:rsidR="001D2C59">
        <w:rPr>
          <w:sz w:val="24"/>
          <w:szCs w:val="24"/>
        </w:rPr>
        <w:t>ьных образований» и утвержденные</w:t>
      </w:r>
      <w:r w:rsidR="001D2C59" w:rsidRPr="00600DB2">
        <w:rPr>
          <w:sz w:val="24"/>
          <w:szCs w:val="24"/>
        </w:rPr>
        <w:t xml:space="preserve"> планом работы на 2017 год, выполнены в полном объеме.</w:t>
      </w:r>
    </w:p>
    <w:p w:rsidR="00B657A4" w:rsidRDefault="001D2C59" w:rsidP="001D2C5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Заработная плата работнику КРК, осуществляющему </w:t>
      </w:r>
      <w:r>
        <w:rPr>
          <w:rFonts w:eastAsia="Calibri"/>
          <w:sz w:val="24"/>
          <w:szCs w:val="24"/>
          <w:lang w:eastAsia="en-US"/>
        </w:rPr>
        <w:t>внешний</w:t>
      </w:r>
      <w:r w:rsidRPr="00600DB2">
        <w:rPr>
          <w:rFonts w:eastAsia="Calibri"/>
          <w:sz w:val="24"/>
          <w:szCs w:val="24"/>
          <w:lang w:eastAsia="en-US"/>
        </w:rPr>
        <w:t xml:space="preserve"> м</w:t>
      </w:r>
      <w:r>
        <w:rPr>
          <w:rFonts w:eastAsia="Calibri"/>
          <w:sz w:val="24"/>
          <w:szCs w:val="24"/>
          <w:lang w:eastAsia="en-US"/>
        </w:rPr>
        <w:t>униципальный финансовый</w:t>
      </w:r>
      <w:r w:rsidRPr="00600DB2">
        <w:rPr>
          <w:rFonts w:eastAsia="Calibri"/>
          <w:sz w:val="24"/>
          <w:szCs w:val="24"/>
          <w:lang w:eastAsia="en-US"/>
        </w:rPr>
        <w:t xml:space="preserve"> контрол</w:t>
      </w:r>
      <w:r>
        <w:rPr>
          <w:rFonts w:eastAsia="Calibri"/>
          <w:sz w:val="24"/>
          <w:szCs w:val="24"/>
          <w:lang w:eastAsia="en-US"/>
        </w:rPr>
        <w:t>ь за 2017 год, выплачена за счет лимитов 2018 года.</w:t>
      </w:r>
    </w:p>
    <w:p w:rsidR="00722280" w:rsidRPr="004F7AA9" w:rsidRDefault="00407ABE" w:rsidP="00407A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4150" w:rsidRPr="004F7AA9">
        <w:rPr>
          <w:rFonts w:ascii="Times New Roman" w:hAnsi="Times New Roman" w:cs="Times New Roman"/>
          <w:sz w:val="24"/>
          <w:szCs w:val="24"/>
        </w:rPr>
        <w:t>Всего в 1 квартале 201</w:t>
      </w:r>
      <w:r w:rsidR="00D61287">
        <w:rPr>
          <w:rFonts w:ascii="Times New Roman" w:hAnsi="Times New Roman" w:cs="Times New Roman"/>
          <w:sz w:val="24"/>
          <w:szCs w:val="24"/>
        </w:rPr>
        <w:t>8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года в бюджет </w:t>
      </w:r>
      <w:r w:rsidR="007A0CD8" w:rsidRPr="004F7AA9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поступили доходы в </w:t>
      </w:r>
      <w:r w:rsidR="00166245">
        <w:rPr>
          <w:rFonts w:ascii="Times New Roman" w:hAnsi="Times New Roman" w:cs="Times New Roman"/>
          <w:sz w:val="24"/>
          <w:szCs w:val="24"/>
        </w:rPr>
        <w:t>сумме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D61287">
        <w:rPr>
          <w:rFonts w:ascii="Times New Roman" w:hAnsi="Times New Roman" w:cs="Times New Roman"/>
          <w:b/>
          <w:sz w:val="24"/>
          <w:szCs w:val="24"/>
        </w:rPr>
        <w:t>31 654,6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тыс. рублей. Выполнение годового плана составило </w:t>
      </w:r>
      <w:r w:rsidR="00D61287">
        <w:rPr>
          <w:rFonts w:ascii="Times New Roman" w:hAnsi="Times New Roman" w:cs="Times New Roman"/>
          <w:b/>
          <w:sz w:val="24"/>
          <w:szCs w:val="24"/>
        </w:rPr>
        <w:t>18,3</w:t>
      </w:r>
      <w:r w:rsidR="00D74150" w:rsidRPr="004F7AA9">
        <w:rPr>
          <w:rFonts w:ascii="Times New Roman" w:hAnsi="Times New Roman" w:cs="Times New Roman"/>
          <w:sz w:val="24"/>
          <w:szCs w:val="24"/>
        </w:rPr>
        <w:t>%. Общий объем доходов бюджета за 1 квартал 201</w:t>
      </w:r>
      <w:r w:rsidR="00D61287">
        <w:rPr>
          <w:rFonts w:ascii="Times New Roman" w:hAnsi="Times New Roman" w:cs="Times New Roman"/>
          <w:sz w:val="24"/>
          <w:szCs w:val="24"/>
        </w:rPr>
        <w:t>8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года по сравнению с аналогичным периодом прошлого </w:t>
      </w:r>
      <w:r w:rsidR="00166245" w:rsidRPr="004F7AA9">
        <w:rPr>
          <w:rFonts w:ascii="Times New Roman" w:hAnsi="Times New Roman" w:cs="Times New Roman"/>
          <w:sz w:val="24"/>
          <w:szCs w:val="24"/>
        </w:rPr>
        <w:t xml:space="preserve">года </w:t>
      </w:r>
      <w:r w:rsidR="00D61287">
        <w:rPr>
          <w:rFonts w:ascii="Times New Roman" w:hAnsi="Times New Roman" w:cs="Times New Roman"/>
          <w:sz w:val="24"/>
          <w:szCs w:val="24"/>
        </w:rPr>
        <w:t>уменьшился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на </w:t>
      </w:r>
      <w:r w:rsidR="00D61287">
        <w:rPr>
          <w:rFonts w:ascii="Times New Roman" w:hAnsi="Times New Roman" w:cs="Times New Roman"/>
          <w:b/>
          <w:sz w:val="24"/>
          <w:szCs w:val="24"/>
        </w:rPr>
        <w:t>27 419,4</w:t>
      </w:r>
      <w:r w:rsidR="0016624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407ABE" w:rsidRDefault="00D74150" w:rsidP="00407A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lastRenderedPageBreak/>
        <w:t xml:space="preserve">Прослеживается динамика </w:t>
      </w:r>
      <w:r w:rsidR="00166245">
        <w:rPr>
          <w:rFonts w:ascii="Times New Roman" w:hAnsi="Times New Roman" w:cs="Times New Roman"/>
          <w:sz w:val="24"/>
          <w:szCs w:val="24"/>
        </w:rPr>
        <w:t>у</w:t>
      </w:r>
      <w:r w:rsidR="00D61287">
        <w:rPr>
          <w:rFonts w:ascii="Times New Roman" w:hAnsi="Times New Roman" w:cs="Times New Roman"/>
          <w:sz w:val="24"/>
          <w:szCs w:val="24"/>
        </w:rPr>
        <w:t>меньшения</w:t>
      </w:r>
      <w:r w:rsidR="007A0CD8" w:rsidRPr="004F7AA9">
        <w:rPr>
          <w:rFonts w:ascii="Times New Roman" w:hAnsi="Times New Roman" w:cs="Times New Roman"/>
          <w:sz w:val="24"/>
          <w:szCs w:val="24"/>
        </w:rPr>
        <w:t xml:space="preserve"> поступлений</w:t>
      </w:r>
      <w:r w:rsidR="00E125A2">
        <w:rPr>
          <w:rFonts w:ascii="Times New Roman" w:hAnsi="Times New Roman" w:cs="Times New Roman"/>
          <w:sz w:val="24"/>
          <w:szCs w:val="24"/>
        </w:rPr>
        <w:t xml:space="preserve"> по собственным доходам</w:t>
      </w:r>
      <w:r w:rsidR="00D61287">
        <w:rPr>
          <w:rFonts w:ascii="Times New Roman" w:hAnsi="Times New Roman" w:cs="Times New Roman"/>
          <w:sz w:val="24"/>
          <w:szCs w:val="24"/>
        </w:rPr>
        <w:t xml:space="preserve"> и по </w:t>
      </w:r>
      <w:r w:rsidRPr="004F7AA9">
        <w:rPr>
          <w:rFonts w:ascii="Times New Roman" w:hAnsi="Times New Roman" w:cs="Times New Roman"/>
          <w:sz w:val="24"/>
          <w:szCs w:val="24"/>
        </w:rPr>
        <w:t>безвозмездным поступлениям.</w:t>
      </w:r>
    </w:p>
    <w:p w:rsidR="00407ABE" w:rsidRPr="00407ABE" w:rsidRDefault="00407ABE" w:rsidP="00407AB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627" w:rsidRPr="004F7AA9" w:rsidRDefault="006B4B22" w:rsidP="004F7AA9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AA9">
        <w:rPr>
          <w:rFonts w:ascii="Times New Roman" w:hAnsi="Times New Roman" w:cs="Times New Roman"/>
          <w:b/>
          <w:sz w:val="24"/>
          <w:szCs w:val="24"/>
        </w:rPr>
        <w:t>Анализ и</w:t>
      </w:r>
      <w:r w:rsidR="002C4463" w:rsidRPr="004F7AA9">
        <w:rPr>
          <w:rFonts w:ascii="Times New Roman" w:hAnsi="Times New Roman" w:cs="Times New Roman"/>
          <w:b/>
          <w:sz w:val="24"/>
          <w:szCs w:val="24"/>
        </w:rPr>
        <w:t>сполнения</w:t>
      </w:r>
      <w:r w:rsidR="008F2235" w:rsidRPr="004F7AA9">
        <w:rPr>
          <w:rFonts w:ascii="Times New Roman" w:hAnsi="Times New Roman" w:cs="Times New Roman"/>
          <w:b/>
          <w:sz w:val="24"/>
          <w:szCs w:val="24"/>
        </w:rPr>
        <w:t xml:space="preserve"> расходной части бюджета</w:t>
      </w:r>
      <w:r w:rsidR="001B348C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5E04" w:rsidRPr="004F7AA9">
        <w:rPr>
          <w:rFonts w:ascii="Times New Roman" w:hAnsi="Times New Roman" w:cs="Times New Roman"/>
          <w:b/>
          <w:sz w:val="24"/>
          <w:szCs w:val="24"/>
        </w:rPr>
        <w:t xml:space="preserve">Вяземского городского поселения Вяземского района Смоленской области </w:t>
      </w:r>
      <w:r w:rsidR="00033102" w:rsidRPr="004F7AA9">
        <w:rPr>
          <w:rFonts w:ascii="Times New Roman" w:hAnsi="Times New Roman" w:cs="Times New Roman"/>
          <w:b/>
          <w:sz w:val="24"/>
          <w:szCs w:val="24"/>
        </w:rPr>
        <w:t>за 1 квартал 201</w:t>
      </w:r>
      <w:r w:rsidR="002F3D03">
        <w:rPr>
          <w:rFonts w:ascii="Times New Roman" w:hAnsi="Times New Roman" w:cs="Times New Roman"/>
          <w:b/>
          <w:sz w:val="24"/>
          <w:szCs w:val="24"/>
        </w:rPr>
        <w:t>8</w:t>
      </w:r>
      <w:r w:rsidR="00033102" w:rsidRPr="004F7AA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7F1627" w:rsidRPr="004F7AA9">
        <w:rPr>
          <w:rFonts w:ascii="Times New Roman" w:hAnsi="Times New Roman" w:cs="Times New Roman"/>
          <w:b/>
          <w:sz w:val="24"/>
          <w:szCs w:val="24"/>
        </w:rPr>
        <w:t>.</w:t>
      </w:r>
    </w:p>
    <w:p w:rsidR="007F1627" w:rsidRPr="004F7AA9" w:rsidRDefault="007F1627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627" w:rsidRPr="004F7AA9" w:rsidRDefault="007F1627" w:rsidP="004F7AA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633">
        <w:rPr>
          <w:rFonts w:ascii="Times New Roman" w:hAnsi="Times New Roman" w:cs="Times New Roman"/>
          <w:sz w:val="24"/>
          <w:szCs w:val="24"/>
        </w:rPr>
        <w:t xml:space="preserve">Анализ исполнения расходной части бюджета городского поселения </w:t>
      </w:r>
      <w:r w:rsidR="00244633" w:rsidRPr="00244633">
        <w:rPr>
          <w:rFonts w:ascii="Times New Roman" w:hAnsi="Times New Roman" w:cs="Times New Roman"/>
          <w:sz w:val="24"/>
          <w:szCs w:val="24"/>
        </w:rPr>
        <w:t>и сравнение показателей с аналогичным периодом 201</w:t>
      </w:r>
      <w:r w:rsidR="002F3D03">
        <w:rPr>
          <w:rFonts w:ascii="Times New Roman" w:hAnsi="Times New Roman" w:cs="Times New Roman"/>
          <w:sz w:val="24"/>
          <w:szCs w:val="24"/>
        </w:rPr>
        <w:t>7</w:t>
      </w:r>
      <w:r w:rsidR="00244633" w:rsidRPr="00244633">
        <w:rPr>
          <w:rFonts w:ascii="Times New Roman" w:hAnsi="Times New Roman" w:cs="Times New Roman"/>
          <w:sz w:val="24"/>
          <w:szCs w:val="24"/>
        </w:rPr>
        <w:t xml:space="preserve"> года приведен в таблице </w:t>
      </w:r>
      <w:r w:rsidR="00244633">
        <w:rPr>
          <w:rFonts w:ascii="Times New Roman" w:hAnsi="Times New Roman" w:cs="Times New Roman"/>
          <w:sz w:val="24"/>
          <w:szCs w:val="24"/>
        </w:rPr>
        <w:t>№2.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627" w:rsidRDefault="00135E04" w:rsidP="004F7AA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F3D03">
        <w:rPr>
          <w:rFonts w:ascii="Times New Roman" w:hAnsi="Times New Roman" w:cs="Times New Roman"/>
          <w:sz w:val="20"/>
          <w:szCs w:val="20"/>
        </w:rPr>
        <w:t xml:space="preserve">  </w:t>
      </w:r>
      <w:r w:rsidR="00244633" w:rsidRPr="002F3D03">
        <w:rPr>
          <w:rFonts w:ascii="Times New Roman" w:hAnsi="Times New Roman" w:cs="Times New Roman"/>
          <w:sz w:val="20"/>
          <w:szCs w:val="20"/>
        </w:rPr>
        <w:t>Таблица №2</w:t>
      </w:r>
      <w:r w:rsidR="00A37E6A" w:rsidRPr="002F3D03">
        <w:rPr>
          <w:rFonts w:ascii="Times New Roman" w:hAnsi="Times New Roman" w:cs="Times New Roman"/>
          <w:sz w:val="20"/>
          <w:szCs w:val="20"/>
        </w:rPr>
        <w:t xml:space="preserve"> </w:t>
      </w:r>
      <w:r w:rsidR="007F1627" w:rsidRPr="002F3D03">
        <w:rPr>
          <w:rFonts w:ascii="Times New Roman" w:hAnsi="Times New Roman" w:cs="Times New Roman"/>
          <w:sz w:val="20"/>
          <w:szCs w:val="20"/>
        </w:rPr>
        <w:t>(т</w:t>
      </w:r>
      <w:r w:rsidR="00A37E6A" w:rsidRPr="002F3D03">
        <w:rPr>
          <w:rFonts w:ascii="Times New Roman" w:hAnsi="Times New Roman" w:cs="Times New Roman"/>
          <w:sz w:val="20"/>
          <w:szCs w:val="20"/>
        </w:rPr>
        <w:t>ыс. рублей</w:t>
      </w:r>
      <w:r w:rsidR="007F1627" w:rsidRPr="002F3D03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974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567"/>
        <w:gridCol w:w="567"/>
        <w:gridCol w:w="1276"/>
        <w:gridCol w:w="1037"/>
        <w:gridCol w:w="805"/>
        <w:gridCol w:w="1134"/>
        <w:gridCol w:w="958"/>
      </w:tblGrid>
      <w:tr w:rsidR="002841BE" w:rsidRPr="002841BE" w:rsidTr="005646A9">
        <w:trPr>
          <w:trHeight w:val="549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</w:pPr>
            <w:r w:rsidRPr="002841BE"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</w:pPr>
            <w:r w:rsidRPr="002841BE"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</w:pPr>
            <w:r w:rsidRPr="002841BE">
              <w:t>Подраздел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</w:pPr>
            <w:r w:rsidRPr="002841BE">
              <w:t>2018 год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</w:pPr>
            <w:r w:rsidRPr="002841BE">
              <w:t>% исполнения годового плана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</w:pPr>
            <w:r w:rsidRPr="002841BE">
              <w:t xml:space="preserve"> 2017 год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</w:pPr>
            <w:r w:rsidRPr="002841BE">
              <w:t>1 квартал 2018 года к 1 кварталу 2017 года (+,-)</w:t>
            </w:r>
          </w:p>
        </w:tc>
      </w:tr>
      <w:tr w:rsidR="002841BE" w:rsidRPr="002841BE" w:rsidTr="005646A9">
        <w:trPr>
          <w:trHeight w:val="737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</w:pPr>
            <w:r w:rsidRPr="002841BE">
              <w:t>Годовой план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</w:pPr>
            <w:r w:rsidRPr="002841BE">
              <w:t>Факт 1 квартал</w:t>
            </w: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</w:pPr>
            <w:r w:rsidRPr="002841BE">
              <w:t>Факт 1 квартал</w:t>
            </w: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</w:pPr>
          </w:p>
        </w:tc>
      </w:tr>
      <w:tr w:rsidR="002841BE" w:rsidRPr="002841BE" w:rsidTr="005646A9">
        <w:trPr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841BE">
              <w:rPr>
                <w:b/>
                <w:bCs/>
              </w:rPr>
              <w:t>Общегосударственные вопросы в т.ч.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41BE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41BE"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16318,2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3086,3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1493,1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2841BE">
              <w:rPr>
                <w:b/>
                <w:bCs/>
              </w:rPr>
              <w:t>1593,2</w:t>
            </w:r>
          </w:p>
        </w:tc>
      </w:tr>
      <w:tr w:rsidR="002841BE" w:rsidRPr="002841BE" w:rsidTr="005646A9">
        <w:trPr>
          <w:trHeight w:val="29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</w:pPr>
            <w:r w:rsidRPr="002841BE">
              <w:t>Функционирование представительных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</w:pPr>
            <w:r w:rsidRPr="002841B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</w:pPr>
            <w:r w:rsidRPr="002841BE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3401,5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679,2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507,2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2841BE">
              <w:t>172,0</w:t>
            </w:r>
          </w:p>
        </w:tc>
      </w:tr>
      <w:tr w:rsidR="002841BE" w:rsidRPr="002841BE" w:rsidTr="005646A9">
        <w:trPr>
          <w:trHeight w:val="29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</w:pPr>
            <w:r w:rsidRPr="002841BE"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</w:pPr>
            <w:r w:rsidRPr="002841B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</w:pPr>
            <w:r w:rsidRPr="002841BE"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2771,0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0,0</w:t>
            </w:r>
          </w:p>
        </w:tc>
      </w:tr>
      <w:tr w:rsidR="002841BE" w:rsidRPr="002841BE" w:rsidTr="005646A9">
        <w:trPr>
          <w:trHeight w:val="29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</w:pPr>
            <w:r w:rsidRPr="002841BE"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</w:pPr>
            <w:r w:rsidRPr="002841BE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</w:pPr>
            <w:r w:rsidRPr="002841BE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10145,7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2407,1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985,9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2841BE">
              <w:t>1421,2</w:t>
            </w:r>
          </w:p>
        </w:tc>
      </w:tr>
      <w:tr w:rsidR="002841BE" w:rsidRPr="002841BE" w:rsidTr="005646A9">
        <w:trPr>
          <w:trHeight w:val="26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841BE">
              <w:rPr>
                <w:b/>
                <w:bCs/>
              </w:rPr>
              <w:t xml:space="preserve">Национальная экономика в т.ч.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41BE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41BE"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55541,2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7392,7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9063,3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-1670,6</w:t>
            </w:r>
          </w:p>
        </w:tc>
      </w:tr>
      <w:tr w:rsidR="002841BE" w:rsidRPr="002841BE" w:rsidTr="005646A9">
        <w:trPr>
          <w:trHeight w:val="29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</w:pPr>
            <w:r w:rsidRPr="002841BE"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</w:pPr>
            <w:r w:rsidRPr="002841BE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</w:pPr>
            <w:r w:rsidRPr="002841BE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425,0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1075,0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-1075,0</w:t>
            </w:r>
          </w:p>
        </w:tc>
      </w:tr>
      <w:tr w:rsidR="002841BE" w:rsidRPr="002841BE" w:rsidTr="005646A9">
        <w:trPr>
          <w:trHeight w:val="29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</w:pPr>
            <w:r w:rsidRPr="002841BE">
              <w:t>Дорожные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</w:pPr>
            <w:r w:rsidRPr="002841BE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</w:pPr>
            <w:r w:rsidRPr="002841BE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52234,0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7301,6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7889,3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-587,7</w:t>
            </w:r>
          </w:p>
        </w:tc>
      </w:tr>
      <w:tr w:rsidR="002841BE" w:rsidRPr="002841BE" w:rsidTr="005646A9">
        <w:trPr>
          <w:trHeight w:val="53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</w:pPr>
            <w:r w:rsidRPr="002841BE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</w:pPr>
            <w:r w:rsidRPr="002841BE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</w:pPr>
            <w:r w:rsidRPr="002841BE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2882,2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91,1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99,0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-7,9</w:t>
            </w:r>
          </w:p>
        </w:tc>
      </w:tr>
      <w:tr w:rsidR="002841BE" w:rsidRPr="002841BE" w:rsidTr="005646A9">
        <w:trPr>
          <w:trHeight w:val="32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841BE">
              <w:rPr>
                <w:b/>
                <w:bCs/>
              </w:rPr>
              <w:t>Жилищно-коммунальное хозяйство в т.ч.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41BE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41BE"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77968,1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17814,2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67951,1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-50136,9</w:t>
            </w:r>
          </w:p>
        </w:tc>
      </w:tr>
      <w:tr w:rsidR="002841BE" w:rsidRPr="002841BE" w:rsidTr="005646A9">
        <w:trPr>
          <w:trHeight w:val="29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</w:pPr>
            <w:r w:rsidRPr="002841BE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</w:pPr>
            <w:r w:rsidRPr="002841BE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</w:pPr>
            <w:r w:rsidRPr="002841BE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13313,5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5596,3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60024,4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-54428,1</w:t>
            </w:r>
          </w:p>
        </w:tc>
      </w:tr>
      <w:tr w:rsidR="002841BE" w:rsidRPr="002841BE" w:rsidTr="005646A9">
        <w:trPr>
          <w:trHeight w:val="28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</w:pPr>
            <w:r w:rsidRPr="002841BE"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</w:pPr>
            <w:r w:rsidRPr="002841BE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</w:pPr>
            <w:r w:rsidRPr="002841BE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15134,5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2234,7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607,8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2841BE">
              <w:t>1626,9</w:t>
            </w:r>
          </w:p>
        </w:tc>
      </w:tr>
      <w:tr w:rsidR="002841BE" w:rsidRPr="002841BE" w:rsidTr="005646A9">
        <w:trPr>
          <w:trHeight w:val="32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</w:pPr>
            <w:r w:rsidRPr="002841BE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</w:pPr>
            <w:r w:rsidRPr="002841BE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</w:pPr>
            <w:r w:rsidRPr="002841BE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49520,1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9983,2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7318,9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2841BE">
              <w:t>2664,3</w:t>
            </w:r>
          </w:p>
        </w:tc>
      </w:tr>
      <w:tr w:rsidR="002841BE" w:rsidRPr="002841BE" w:rsidTr="005646A9">
        <w:trPr>
          <w:trHeight w:val="28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841BE">
              <w:rPr>
                <w:b/>
                <w:bCs/>
              </w:rPr>
              <w:t xml:space="preserve">Образование в т.ч.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41BE">
              <w:rPr>
                <w:b/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41BE"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150,0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34,6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2841BE">
              <w:rPr>
                <w:b/>
                <w:bCs/>
              </w:rPr>
              <w:t>34,6</w:t>
            </w:r>
          </w:p>
        </w:tc>
      </w:tr>
      <w:tr w:rsidR="002841BE" w:rsidRPr="002841BE" w:rsidTr="005646A9">
        <w:trPr>
          <w:trHeight w:val="32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</w:pPr>
            <w:r w:rsidRPr="002841BE"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</w:pPr>
            <w:r w:rsidRPr="002841BE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</w:pPr>
            <w:r w:rsidRPr="002841BE"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150,0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34,6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2841BE">
              <w:t>34,6</w:t>
            </w:r>
          </w:p>
        </w:tc>
      </w:tr>
      <w:tr w:rsidR="002841BE" w:rsidRPr="002841BE" w:rsidTr="005646A9">
        <w:trPr>
          <w:trHeight w:val="29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841BE">
              <w:rPr>
                <w:b/>
                <w:bCs/>
              </w:rPr>
              <w:t>Культура, кинематография в т.ч.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41BE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41BE"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1754,8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267,9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101,0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2841BE">
              <w:rPr>
                <w:b/>
                <w:bCs/>
              </w:rPr>
              <w:t>166,9</w:t>
            </w:r>
          </w:p>
        </w:tc>
      </w:tr>
      <w:tr w:rsidR="002841BE" w:rsidRPr="002841BE" w:rsidTr="005646A9">
        <w:trPr>
          <w:trHeight w:val="26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</w:pPr>
            <w:r w:rsidRPr="002841BE"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</w:pPr>
            <w:r w:rsidRPr="002841BE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</w:pPr>
            <w:r w:rsidRPr="002841BE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1754,8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267,9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101,0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2841BE">
              <w:t>166,9</w:t>
            </w:r>
          </w:p>
        </w:tc>
      </w:tr>
      <w:tr w:rsidR="002841BE" w:rsidRPr="002841BE" w:rsidTr="005646A9">
        <w:trPr>
          <w:trHeight w:val="29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841BE">
              <w:rPr>
                <w:b/>
                <w:bCs/>
              </w:rPr>
              <w:t>Социальная политика в т.ч.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41BE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41BE"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1005,3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788,8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1010,6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-221,8</w:t>
            </w:r>
          </w:p>
        </w:tc>
      </w:tr>
      <w:tr w:rsidR="002841BE" w:rsidRPr="002841BE" w:rsidTr="005646A9">
        <w:trPr>
          <w:trHeight w:val="29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</w:pPr>
            <w:r w:rsidRPr="002841BE"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</w:pPr>
            <w:r w:rsidRPr="002841BE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</w:pPr>
            <w:r w:rsidRPr="002841BE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287,7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71,2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70,6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2841BE">
              <w:t>0,6</w:t>
            </w:r>
          </w:p>
        </w:tc>
      </w:tr>
      <w:tr w:rsidR="002841BE" w:rsidRPr="002841BE" w:rsidTr="005646A9">
        <w:trPr>
          <w:trHeight w:val="31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</w:pPr>
            <w:r w:rsidRPr="002841BE"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</w:pPr>
            <w:r w:rsidRPr="002841BE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</w:pPr>
            <w:r w:rsidRPr="002841BE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717,6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717,6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940,0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</w:pPr>
            <w:r w:rsidRPr="002841BE">
              <w:t>-222,4</w:t>
            </w:r>
          </w:p>
        </w:tc>
      </w:tr>
      <w:tr w:rsidR="002841BE" w:rsidRPr="002841BE" w:rsidTr="005646A9">
        <w:trPr>
          <w:trHeight w:val="28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841BE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41BE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41BE"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380,0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168,8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6E394A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  <w:r w:rsidR="002841BE" w:rsidRPr="002841BE">
              <w:rPr>
                <w:b/>
                <w:bCs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2841BE">
              <w:rPr>
                <w:b/>
                <w:bCs/>
              </w:rPr>
              <w:t>168,8</w:t>
            </w:r>
          </w:p>
        </w:tc>
      </w:tr>
      <w:tr w:rsidR="002841BE" w:rsidRPr="002841BE" w:rsidTr="005646A9">
        <w:trPr>
          <w:trHeight w:val="32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841BE">
              <w:rPr>
                <w:b/>
                <w:bCs/>
              </w:rPr>
              <w:t>Периодическая печать и издательство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41BE">
              <w:rPr>
                <w:b/>
                <w:bCs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41BE"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667,3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179,5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74,9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2841BE">
              <w:rPr>
                <w:b/>
                <w:bCs/>
              </w:rPr>
              <w:t>104,6</w:t>
            </w:r>
          </w:p>
        </w:tc>
      </w:tr>
      <w:tr w:rsidR="002841BE" w:rsidRPr="002841BE" w:rsidTr="005646A9">
        <w:trPr>
          <w:trHeight w:val="53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841BE">
              <w:rPr>
                <w:b/>
                <w:bCs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41BE">
              <w:rPr>
                <w:b/>
                <w:bCs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41BE"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1500,0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356,9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573,3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-216,4</w:t>
            </w:r>
          </w:p>
        </w:tc>
      </w:tr>
      <w:tr w:rsidR="002841BE" w:rsidRPr="002841BE" w:rsidTr="005646A9">
        <w:trPr>
          <w:trHeight w:val="29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841BE">
              <w:rPr>
                <w:b/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41BE">
              <w:rPr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41BE">
              <w:rPr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5852,9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3000,0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4313,0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-1313,0</w:t>
            </w:r>
          </w:p>
        </w:tc>
      </w:tr>
      <w:tr w:rsidR="002841BE" w:rsidRPr="002841BE" w:rsidTr="005646A9">
        <w:trPr>
          <w:trHeight w:val="29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841BE">
              <w:rPr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41BE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841BE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161137,8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33089,7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84580,3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1BE" w:rsidRPr="002841BE" w:rsidRDefault="002841BE" w:rsidP="002841B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841BE">
              <w:rPr>
                <w:b/>
                <w:bCs/>
              </w:rPr>
              <w:t>-51490,6</w:t>
            </w:r>
          </w:p>
        </w:tc>
      </w:tr>
    </w:tbl>
    <w:p w:rsidR="005646A9" w:rsidRDefault="00C51435" w:rsidP="005646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1435">
        <w:rPr>
          <w:rFonts w:ascii="Times New Roman" w:hAnsi="Times New Roman" w:cs="Times New Roman"/>
          <w:sz w:val="24"/>
          <w:szCs w:val="24"/>
        </w:rPr>
        <w:t xml:space="preserve">Расходы бюджета городского поселения </w:t>
      </w:r>
      <w:r>
        <w:rPr>
          <w:rFonts w:ascii="Times New Roman" w:hAnsi="Times New Roman" w:cs="Times New Roman"/>
          <w:sz w:val="24"/>
          <w:szCs w:val="24"/>
        </w:rPr>
        <w:t>на 201</w:t>
      </w:r>
      <w:r w:rsidR="00C46D1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 запланированы в сумме </w:t>
      </w:r>
      <w:r w:rsidR="0056346F">
        <w:rPr>
          <w:rFonts w:ascii="Times New Roman" w:hAnsi="Times New Roman" w:cs="Times New Roman"/>
          <w:b/>
          <w:sz w:val="24"/>
          <w:szCs w:val="24"/>
        </w:rPr>
        <w:t>161 137,8</w:t>
      </w:r>
      <w:r>
        <w:rPr>
          <w:rFonts w:ascii="Times New Roman" w:hAnsi="Times New Roman" w:cs="Times New Roman"/>
          <w:sz w:val="24"/>
          <w:szCs w:val="24"/>
        </w:rPr>
        <w:t xml:space="preserve"> тыс. рублей. В</w:t>
      </w:r>
      <w:r w:rsidRPr="00C51435">
        <w:rPr>
          <w:rFonts w:ascii="Times New Roman" w:hAnsi="Times New Roman" w:cs="Times New Roman"/>
          <w:sz w:val="24"/>
          <w:szCs w:val="24"/>
        </w:rPr>
        <w:t xml:space="preserve"> 1 квартале 201</w:t>
      </w:r>
      <w:r w:rsidR="0056346F">
        <w:rPr>
          <w:rFonts w:ascii="Times New Roman" w:hAnsi="Times New Roman" w:cs="Times New Roman"/>
          <w:sz w:val="24"/>
          <w:szCs w:val="24"/>
        </w:rPr>
        <w:t>8</w:t>
      </w:r>
      <w:r w:rsidRPr="00C51435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расходы исполнены в сумме</w:t>
      </w:r>
      <w:r w:rsidRPr="00C51435">
        <w:rPr>
          <w:rFonts w:ascii="Times New Roman" w:hAnsi="Times New Roman" w:cs="Times New Roman"/>
          <w:sz w:val="24"/>
          <w:szCs w:val="24"/>
        </w:rPr>
        <w:t xml:space="preserve"> </w:t>
      </w:r>
      <w:r w:rsidR="0056346F">
        <w:rPr>
          <w:rFonts w:ascii="Times New Roman" w:hAnsi="Times New Roman" w:cs="Times New Roman"/>
          <w:b/>
          <w:sz w:val="24"/>
          <w:szCs w:val="24"/>
        </w:rPr>
        <w:t>33 089,7</w:t>
      </w:r>
      <w:r w:rsidRPr="00C51435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56346F">
        <w:rPr>
          <w:rFonts w:ascii="Times New Roman" w:hAnsi="Times New Roman" w:cs="Times New Roman"/>
          <w:b/>
          <w:sz w:val="24"/>
          <w:szCs w:val="24"/>
        </w:rPr>
        <w:t>20,5</w:t>
      </w:r>
      <w:r w:rsidRPr="00C51435">
        <w:rPr>
          <w:rFonts w:ascii="Times New Roman" w:hAnsi="Times New Roman" w:cs="Times New Roman"/>
          <w:sz w:val="24"/>
          <w:szCs w:val="24"/>
        </w:rPr>
        <w:t xml:space="preserve">% утвержденных годовых </w:t>
      </w:r>
      <w:r>
        <w:rPr>
          <w:rFonts w:ascii="Times New Roman" w:hAnsi="Times New Roman" w:cs="Times New Roman"/>
          <w:sz w:val="24"/>
          <w:szCs w:val="24"/>
        </w:rPr>
        <w:t xml:space="preserve">плановых </w:t>
      </w:r>
      <w:r w:rsidRPr="00C51435">
        <w:rPr>
          <w:rFonts w:ascii="Times New Roman" w:hAnsi="Times New Roman" w:cs="Times New Roman"/>
          <w:sz w:val="24"/>
          <w:szCs w:val="24"/>
        </w:rPr>
        <w:t xml:space="preserve">назначений. В сравнении с 1 кварталом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56346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51435">
        <w:rPr>
          <w:rFonts w:ascii="Times New Roman" w:hAnsi="Times New Roman" w:cs="Times New Roman"/>
          <w:sz w:val="24"/>
          <w:szCs w:val="24"/>
        </w:rPr>
        <w:t xml:space="preserve"> исполнение по расходам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6346F">
        <w:rPr>
          <w:rFonts w:ascii="Times New Roman" w:hAnsi="Times New Roman" w:cs="Times New Roman"/>
          <w:sz w:val="24"/>
          <w:szCs w:val="24"/>
        </w:rPr>
        <w:t xml:space="preserve">меньшились </w:t>
      </w:r>
      <w:r w:rsidRPr="00C51435">
        <w:rPr>
          <w:rFonts w:ascii="Times New Roman" w:hAnsi="Times New Roman" w:cs="Times New Roman"/>
          <w:sz w:val="24"/>
          <w:szCs w:val="24"/>
        </w:rPr>
        <w:t xml:space="preserve">на </w:t>
      </w:r>
      <w:r w:rsidR="0056346F">
        <w:rPr>
          <w:rFonts w:ascii="Times New Roman" w:hAnsi="Times New Roman" w:cs="Times New Roman"/>
          <w:b/>
          <w:sz w:val="24"/>
          <w:szCs w:val="24"/>
        </w:rPr>
        <w:t>51 490,6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5646A9" w:rsidRDefault="00C51435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Данные таблицы свидетельствуют о следующем:</w:t>
      </w:r>
    </w:p>
    <w:p w:rsidR="005646A9" w:rsidRDefault="00C51435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DC7B66">
        <w:rPr>
          <w:rFonts w:ascii="Times New Roman" w:hAnsi="Times New Roman"/>
          <w:sz w:val="24"/>
          <w:szCs w:val="24"/>
        </w:rPr>
        <w:t xml:space="preserve">расходы по разделу </w:t>
      </w:r>
      <w:r>
        <w:rPr>
          <w:rFonts w:ascii="Times New Roman" w:hAnsi="Times New Roman"/>
          <w:sz w:val="24"/>
          <w:szCs w:val="24"/>
        </w:rPr>
        <w:t>«Общегосударственные вопросы» за 1 квартал 201</w:t>
      </w:r>
      <w:r w:rsidR="0056346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="009622A2">
        <w:rPr>
          <w:rFonts w:ascii="Times New Roman" w:hAnsi="Times New Roman"/>
          <w:sz w:val="24"/>
          <w:szCs w:val="24"/>
        </w:rPr>
        <w:t xml:space="preserve">исполнены </w:t>
      </w:r>
      <w:r w:rsidR="00DC7B66">
        <w:rPr>
          <w:rFonts w:ascii="Times New Roman" w:hAnsi="Times New Roman"/>
          <w:sz w:val="24"/>
          <w:szCs w:val="24"/>
        </w:rPr>
        <w:t>в сумме</w:t>
      </w:r>
      <w:r>
        <w:rPr>
          <w:rFonts w:ascii="Times New Roman" w:hAnsi="Times New Roman"/>
          <w:sz w:val="24"/>
          <w:szCs w:val="24"/>
        </w:rPr>
        <w:t xml:space="preserve"> </w:t>
      </w:r>
      <w:r w:rsidR="0056346F">
        <w:rPr>
          <w:rFonts w:ascii="Times New Roman" w:hAnsi="Times New Roman"/>
          <w:b/>
          <w:sz w:val="24"/>
          <w:szCs w:val="24"/>
        </w:rPr>
        <w:t>3 086,3</w:t>
      </w:r>
      <w:r>
        <w:rPr>
          <w:rFonts w:ascii="Times New Roman" w:hAnsi="Times New Roman"/>
          <w:sz w:val="24"/>
          <w:szCs w:val="24"/>
        </w:rPr>
        <w:t xml:space="preserve"> тыс. рублей</w:t>
      </w:r>
      <w:r w:rsidR="00DC7B66">
        <w:rPr>
          <w:rFonts w:ascii="Times New Roman" w:hAnsi="Times New Roman"/>
          <w:sz w:val="24"/>
          <w:szCs w:val="24"/>
        </w:rPr>
        <w:t xml:space="preserve"> или </w:t>
      </w:r>
      <w:r w:rsidR="0056346F">
        <w:rPr>
          <w:rFonts w:ascii="Times New Roman" w:hAnsi="Times New Roman"/>
          <w:b/>
          <w:sz w:val="24"/>
          <w:szCs w:val="24"/>
        </w:rPr>
        <w:t>18,9</w:t>
      </w:r>
      <w:r w:rsidR="00DC7B66">
        <w:rPr>
          <w:rFonts w:ascii="Times New Roman" w:hAnsi="Times New Roman"/>
          <w:sz w:val="24"/>
          <w:szCs w:val="24"/>
        </w:rPr>
        <w:t>% от плана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F7AA9">
        <w:rPr>
          <w:rFonts w:ascii="Times New Roman" w:hAnsi="Times New Roman"/>
          <w:sz w:val="24"/>
          <w:szCs w:val="24"/>
        </w:rPr>
        <w:t>у</w:t>
      </w:r>
      <w:r w:rsidR="0056346F">
        <w:rPr>
          <w:rFonts w:ascii="Times New Roman" w:hAnsi="Times New Roman"/>
          <w:sz w:val="24"/>
          <w:szCs w:val="24"/>
        </w:rPr>
        <w:t>величение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7AA9">
        <w:rPr>
          <w:rFonts w:ascii="Times New Roman" w:hAnsi="Times New Roman"/>
          <w:sz w:val="24"/>
          <w:szCs w:val="24"/>
        </w:rPr>
        <w:t>к аналогичному периоду прошлого года составило</w:t>
      </w:r>
      <w:r>
        <w:rPr>
          <w:rFonts w:ascii="Times New Roman" w:hAnsi="Times New Roman"/>
          <w:sz w:val="24"/>
          <w:szCs w:val="24"/>
        </w:rPr>
        <w:t xml:space="preserve"> </w:t>
      </w:r>
      <w:r w:rsidR="0056346F">
        <w:rPr>
          <w:rFonts w:ascii="Times New Roman" w:hAnsi="Times New Roman"/>
          <w:b/>
          <w:sz w:val="24"/>
          <w:szCs w:val="24"/>
        </w:rPr>
        <w:t>1 593,2</w:t>
      </w:r>
      <w:r w:rsidRPr="00DC7B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рублей;</w:t>
      </w:r>
    </w:p>
    <w:p w:rsidR="005646A9" w:rsidRDefault="00DC7B66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расходы по разделу «Национальная экономика» за 1 квартал 201</w:t>
      </w:r>
      <w:r w:rsidR="0056346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="009622A2">
        <w:rPr>
          <w:rFonts w:ascii="Times New Roman" w:hAnsi="Times New Roman"/>
          <w:sz w:val="24"/>
          <w:szCs w:val="24"/>
        </w:rPr>
        <w:t xml:space="preserve">исполнены </w:t>
      </w:r>
      <w:r>
        <w:rPr>
          <w:rFonts w:ascii="Times New Roman" w:hAnsi="Times New Roman"/>
          <w:sz w:val="24"/>
          <w:szCs w:val="24"/>
        </w:rPr>
        <w:t xml:space="preserve">в сумме </w:t>
      </w:r>
      <w:r w:rsidR="0056346F">
        <w:rPr>
          <w:rFonts w:ascii="Times New Roman" w:hAnsi="Times New Roman"/>
          <w:b/>
          <w:sz w:val="24"/>
          <w:szCs w:val="24"/>
        </w:rPr>
        <w:t>7 392,7</w:t>
      </w:r>
      <w:r>
        <w:rPr>
          <w:rFonts w:ascii="Times New Roman" w:hAnsi="Times New Roman"/>
          <w:sz w:val="24"/>
          <w:szCs w:val="24"/>
        </w:rPr>
        <w:t xml:space="preserve"> тыс. рублей или </w:t>
      </w:r>
      <w:r w:rsidR="0056346F">
        <w:rPr>
          <w:rFonts w:ascii="Times New Roman" w:hAnsi="Times New Roman"/>
          <w:b/>
          <w:sz w:val="24"/>
          <w:szCs w:val="24"/>
        </w:rPr>
        <w:t>13,3</w:t>
      </w:r>
      <w:r>
        <w:rPr>
          <w:rFonts w:ascii="Times New Roman" w:hAnsi="Times New Roman"/>
          <w:sz w:val="24"/>
          <w:szCs w:val="24"/>
        </w:rPr>
        <w:t xml:space="preserve">% от плана, </w:t>
      </w:r>
      <w:r w:rsidRPr="004F7AA9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меньшение </w:t>
      </w:r>
      <w:r w:rsidRPr="004F7AA9">
        <w:rPr>
          <w:rFonts w:ascii="Times New Roman" w:hAnsi="Times New Roman"/>
          <w:sz w:val="24"/>
          <w:szCs w:val="24"/>
        </w:rPr>
        <w:t>к аналогичному периоду прошлого года составило</w:t>
      </w:r>
      <w:r>
        <w:rPr>
          <w:rFonts w:ascii="Times New Roman" w:hAnsi="Times New Roman"/>
          <w:sz w:val="24"/>
          <w:szCs w:val="24"/>
        </w:rPr>
        <w:t xml:space="preserve"> </w:t>
      </w:r>
      <w:r w:rsidR="0056346F">
        <w:rPr>
          <w:rFonts w:ascii="Times New Roman" w:hAnsi="Times New Roman"/>
          <w:b/>
          <w:sz w:val="24"/>
          <w:szCs w:val="24"/>
        </w:rPr>
        <w:t>1 670,6</w:t>
      </w:r>
      <w:r w:rsidRPr="00DC7B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рублей;</w:t>
      </w:r>
    </w:p>
    <w:p w:rsidR="005646A9" w:rsidRDefault="00DC7B66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расходы по разделу «Жилищно-коммунальное хозяйство» за 1 квартал 201</w:t>
      </w:r>
      <w:r w:rsidR="001601E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="009622A2">
        <w:rPr>
          <w:rFonts w:ascii="Times New Roman" w:hAnsi="Times New Roman"/>
          <w:sz w:val="24"/>
          <w:szCs w:val="24"/>
        </w:rPr>
        <w:t xml:space="preserve">исполнены </w:t>
      </w:r>
      <w:r>
        <w:rPr>
          <w:rFonts w:ascii="Times New Roman" w:hAnsi="Times New Roman"/>
          <w:sz w:val="24"/>
          <w:szCs w:val="24"/>
        </w:rPr>
        <w:t xml:space="preserve">в сумме </w:t>
      </w:r>
      <w:r w:rsidR="001601EB">
        <w:rPr>
          <w:rFonts w:ascii="Times New Roman" w:hAnsi="Times New Roman"/>
          <w:b/>
          <w:sz w:val="24"/>
          <w:szCs w:val="24"/>
        </w:rPr>
        <w:t>17 814,2</w:t>
      </w:r>
      <w:r>
        <w:rPr>
          <w:rFonts w:ascii="Times New Roman" w:hAnsi="Times New Roman"/>
          <w:sz w:val="24"/>
          <w:szCs w:val="24"/>
        </w:rPr>
        <w:t xml:space="preserve"> тыс. рублей или </w:t>
      </w:r>
      <w:r w:rsidR="001601EB">
        <w:rPr>
          <w:rFonts w:ascii="Times New Roman" w:hAnsi="Times New Roman"/>
          <w:b/>
          <w:sz w:val="24"/>
          <w:szCs w:val="24"/>
        </w:rPr>
        <w:t>22,8</w:t>
      </w:r>
      <w:r>
        <w:rPr>
          <w:rFonts w:ascii="Times New Roman" w:hAnsi="Times New Roman"/>
          <w:sz w:val="24"/>
          <w:szCs w:val="24"/>
        </w:rPr>
        <w:t xml:space="preserve">% от плана, </w:t>
      </w:r>
      <w:r w:rsidRPr="004F7AA9">
        <w:rPr>
          <w:rFonts w:ascii="Times New Roman" w:hAnsi="Times New Roman"/>
          <w:sz w:val="24"/>
          <w:szCs w:val="24"/>
        </w:rPr>
        <w:t>у</w:t>
      </w:r>
      <w:r w:rsidR="001601EB">
        <w:rPr>
          <w:rFonts w:ascii="Times New Roman" w:hAnsi="Times New Roman"/>
          <w:sz w:val="24"/>
          <w:szCs w:val="24"/>
        </w:rPr>
        <w:t>меньшение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7AA9">
        <w:rPr>
          <w:rFonts w:ascii="Times New Roman" w:hAnsi="Times New Roman"/>
          <w:sz w:val="24"/>
          <w:szCs w:val="24"/>
        </w:rPr>
        <w:t>к аналогичному периоду прошлого года составило</w:t>
      </w:r>
      <w:r>
        <w:rPr>
          <w:rFonts w:ascii="Times New Roman" w:hAnsi="Times New Roman"/>
          <w:sz w:val="24"/>
          <w:szCs w:val="24"/>
        </w:rPr>
        <w:t xml:space="preserve"> </w:t>
      </w:r>
      <w:r w:rsidR="001601EB">
        <w:rPr>
          <w:rFonts w:ascii="Times New Roman" w:hAnsi="Times New Roman"/>
          <w:b/>
          <w:sz w:val="24"/>
          <w:szCs w:val="24"/>
        </w:rPr>
        <w:t>50 136,9</w:t>
      </w:r>
      <w:r w:rsidRPr="00DC7B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рублей;</w:t>
      </w:r>
    </w:p>
    <w:p w:rsidR="005646A9" w:rsidRDefault="00DC7B66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расходы по разделу «Образование» </w:t>
      </w:r>
      <w:r w:rsidR="00AF0106">
        <w:rPr>
          <w:rFonts w:ascii="Times New Roman" w:hAnsi="Times New Roman"/>
          <w:sz w:val="24"/>
          <w:szCs w:val="24"/>
        </w:rPr>
        <w:t xml:space="preserve">за 1 квартал 2018 года исполнены в сумме </w:t>
      </w:r>
      <w:r w:rsidR="00AF0106">
        <w:rPr>
          <w:rFonts w:ascii="Times New Roman" w:hAnsi="Times New Roman"/>
          <w:b/>
          <w:sz w:val="24"/>
          <w:szCs w:val="24"/>
        </w:rPr>
        <w:t>34,6</w:t>
      </w:r>
      <w:r w:rsidR="00AF0106">
        <w:rPr>
          <w:rFonts w:ascii="Times New Roman" w:hAnsi="Times New Roman"/>
          <w:sz w:val="24"/>
          <w:szCs w:val="24"/>
        </w:rPr>
        <w:t xml:space="preserve"> тыс. рублей или </w:t>
      </w:r>
      <w:r w:rsidR="00AF0106">
        <w:rPr>
          <w:rFonts w:ascii="Times New Roman" w:hAnsi="Times New Roman"/>
          <w:b/>
          <w:sz w:val="24"/>
          <w:szCs w:val="24"/>
        </w:rPr>
        <w:t>23,1</w:t>
      </w:r>
      <w:r w:rsidR="00AF0106">
        <w:rPr>
          <w:rFonts w:ascii="Times New Roman" w:hAnsi="Times New Roman"/>
          <w:sz w:val="24"/>
          <w:szCs w:val="24"/>
        </w:rPr>
        <w:t xml:space="preserve">% от плана, </w:t>
      </w:r>
      <w:r w:rsidR="00AF0106" w:rsidRPr="004F7AA9">
        <w:rPr>
          <w:rFonts w:ascii="Times New Roman" w:hAnsi="Times New Roman"/>
          <w:sz w:val="24"/>
          <w:szCs w:val="24"/>
        </w:rPr>
        <w:t>у</w:t>
      </w:r>
      <w:r w:rsidR="00AF0106">
        <w:rPr>
          <w:rFonts w:ascii="Times New Roman" w:hAnsi="Times New Roman"/>
          <w:sz w:val="24"/>
          <w:szCs w:val="24"/>
        </w:rPr>
        <w:t xml:space="preserve">величение </w:t>
      </w:r>
      <w:r w:rsidR="00AF0106" w:rsidRPr="004F7AA9">
        <w:rPr>
          <w:rFonts w:ascii="Times New Roman" w:hAnsi="Times New Roman"/>
          <w:sz w:val="24"/>
          <w:szCs w:val="24"/>
        </w:rPr>
        <w:t>к аналогичному периоду прошлого года составило</w:t>
      </w:r>
      <w:r w:rsidR="00AF0106">
        <w:rPr>
          <w:rFonts w:ascii="Times New Roman" w:hAnsi="Times New Roman"/>
          <w:sz w:val="24"/>
          <w:szCs w:val="24"/>
        </w:rPr>
        <w:t xml:space="preserve"> </w:t>
      </w:r>
      <w:r w:rsidR="00AF0106">
        <w:rPr>
          <w:rFonts w:ascii="Times New Roman" w:hAnsi="Times New Roman"/>
          <w:b/>
          <w:sz w:val="24"/>
          <w:szCs w:val="24"/>
        </w:rPr>
        <w:t>34,6</w:t>
      </w:r>
      <w:r w:rsidR="00AF0106" w:rsidRPr="00DC7B66">
        <w:rPr>
          <w:rFonts w:ascii="Times New Roman" w:hAnsi="Times New Roman"/>
          <w:b/>
          <w:sz w:val="24"/>
          <w:szCs w:val="24"/>
        </w:rPr>
        <w:t xml:space="preserve"> </w:t>
      </w:r>
      <w:r w:rsidR="00AF0106">
        <w:rPr>
          <w:rFonts w:ascii="Times New Roman" w:hAnsi="Times New Roman"/>
          <w:sz w:val="24"/>
          <w:szCs w:val="24"/>
        </w:rPr>
        <w:t>тыс. рублей;</w:t>
      </w:r>
    </w:p>
    <w:p w:rsidR="005646A9" w:rsidRDefault="00DA1748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расходы по разделу «Культура, кинематография» исполнены за 1 квартал 201</w:t>
      </w:r>
      <w:r w:rsidR="00AF010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 в сумме </w:t>
      </w:r>
      <w:r w:rsidR="00AF0106">
        <w:rPr>
          <w:rFonts w:ascii="Times New Roman" w:hAnsi="Times New Roman"/>
          <w:b/>
          <w:sz w:val="24"/>
          <w:szCs w:val="24"/>
        </w:rPr>
        <w:t>267,9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тыс. рублей или </w:t>
      </w:r>
      <w:r w:rsidR="00AF0106">
        <w:rPr>
          <w:rFonts w:ascii="Times New Roman" w:hAnsi="Times New Roman"/>
          <w:b/>
          <w:sz w:val="24"/>
          <w:szCs w:val="24"/>
        </w:rPr>
        <w:t>15,3</w:t>
      </w:r>
      <w:r>
        <w:rPr>
          <w:rFonts w:ascii="Times New Roman" w:hAnsi="Times New Roman"/>
          <w:sz w:val="24"/>
          <w:szCs w:val="24"/>
        </w:rPr>
        <w:t xml:space="preserve">% от плана, </w:t>
      </w:r>
      <w:r w:rsidR="009622A2">
        <w:rPr>
          <w:rFonts w:ascii="Times New Roman" w:hAnsi="Times New Roman"/>
          <w:sz w:val="24"/>
          <w:szCs w:val="24"/>
        </w:rPr>
        <w:t>увеличение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7AA9">
        <w:rPr>
          <w:rFonts w:ascii="Times New Roman" w:hAnsi="Times New Roman"/>
          <w:sz w:val="24"/>
          <w:szCs w:val="24"/>
        </w:rPr>
        <w:t>к аналогичному периоду прошлого года составило</w:t>
      </w:r>
      <w:r>
        <w:rPr>
          <w:rFonts w:ascii="Times New Roman" w:hAnsi="Times New Roman"/>
          <w:sz w:val="24"/>
          <w:szCs w:val="24"/>
        </w:rPr>
        <w:t xml:space="preserve"> </w:t>
      </w:r>
      <w:r w:rsidR="00AF0106">
        <w:rPr>
          <w:rFonts w:ascii="Times New Roman" w:hAnsi="Times New Roman"/>
          <w:b/>
          <w:sz w:val="24"/>
          <w:szCs w:val="24"/>
        </w:rPr>
        <w:t>166,9</w:t>
      </w:r>
      <w:r w:rsidRPr="00DC7B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рублей;</w:t>
      </w:r>
    </w:p>
    <w:p w:rsidR="005646A9" w:rsidRDefault="002A6367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расходы по разделу «Социальная политика» за 1 квартал 201</w:t>
      </w:r>
      <w:r w:rsidR="00AF010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="009622A2">
        <w:rPr>
          <w:rFonts w:ascii="Times New Roman" w:hAnsi="Times New Roman"/>
          <w:sz w:val="24"/>
          <w:szCs w:val="24"/>
        </w:rPr>
        <w:t xml:space="preserve">исполнены </w:t>
      </w:r>
      <w:r>
        <w:rPr>
          <w:rFonts w:ascii="Times New Roman" w:hAnsi="Times New Roman"/>
          <w:sz w:val="24"/>
          <w:szCs w:val="24"/>
        </w:rPr>
        <w:t xml:space="preserve">в сумме </w:t>
      </w:r>
      <w:r w:rsidR="00AF0106">
        <w:rPr>
          <w:rFonts w:ascii="Times New Roman" w:hAnsi="Times New Roman"/>
          <w:b/>
          <w:sz w:val="24"/>
          <w:szCs w:val="24"/>
        </w:rPr>
        <w:t>788,8</w:t>
      </w:r>
      <w:r>
        <w:rPr>
          <w:rFonts w:ascii="Times New Roman" w:hAnsi="Times New Roman"/>
          <w:sz w:val="24"/>
          <w:szCs w:val="24"/>
        </w:rPr>
        <w:t xml:space="preserve"> тыс. рублей или </w:t>
      </w:r>
      <w:r w:rsidR="00AF0106">
        <w:rPr>
          <w:rFonts w:ascii="Times New Roman" w:hAnsi="Times New Roman"/>
          <w:b/>
          <w:sz w:val="24"/>
          <w:szCs w:val="24"/>
        </w:rPr>
        <w:t>78,5</w:t>
      </w:r>
      <w:r>
        <w:rPr>
          <w:rFonts w:ascii="Times New Roman" w:hAnsi="Times New Roman"/>
          <w:sz w:val="24"/>
          <w:szCs w:val="24"/>
        </w:rPr>
        <w:t>% от плана, у</w:t>
      </w:r>
      <w:r w:rsidR="00AF0106">
        <w:rPr>
          <w:rFonts w:ascii="Times New Roman" w:hAnsi="Times New Roman"/>
          <w:sz w:val="24"/>
          <w:szCs w:val="24"/>
        </w:rPr>
        <w:t>меньшение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7AA9">
        <w:rPr>
          <w:rFonts w:ascii="Times New Roman" w:hAnsi="Times New Roman"/>
          <w:sz w:val="24"/>
          <w:szCs w:val="24"/>
        </w:rPr>
        <w:t>к аналогичному периоду прошлого года</w:t>
      </w:r>
      <w:r w:rsidR="00AF0106">
        <w:rPr>
          <w:rFonts w:ascii="Times New Roman" w:hAnsi="Times New Roman"/>
          <w:sz w:val="24"/>
          <w:szCs w:val="24"/>
        </w:rPr>
        <w:t xml:space="preserve"> составило</w:t>
      </w:r>
      <w:r w:rsidRPr="004F7AA9">
        <w:rPr>
          <w:rFonts w:ascii="Times New Roman" w:hAnsi="Times New Roman"/>
          <w:sz w:val="24"/>
          <w:szCs w:val="24"/>
        </w:rPr>
        <w:t xml:space="preserve"> </w:t>
      </w:r>
      <w:r w:rsidR="00AF0106">
        <w:rPr>
          <w:rFonts w:ascii="Times New Roman" w:hAnsi="Times New Roman"/>
          <w:b/>
          <w:sz w:val="24"/>
          <w:szCs w:val="24"/>
        </w:rPr>
        <w:t>221,8</w:t>
      </w:r>
      <w:r w:rsidRPr="00DC7B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рублей;</w:t>
      </w:r>
    </w:p>
    <w:p w:rsidR="005646A9" w:rsidRDefault="002A6367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расходы по разделу «Физическая культура и спорт» </w:t>
      </w:r>
      <w:r w:rsidR="00AF0106">
        <w:rPr>
          <w:rFonts w:ascii="Times New Roman" w:hAnsi="Times New Roman"/>
          <w:sz w:val="24"/>
          <w:szCs w:val="24"/>
        </w:rPr>
        <w:t xml:space="preserve">за 1 квартал 2018 года исполнены в сумме </w:t>
      </w:r>
      <w:r w:rsidR="00AF0106">
        <w:rPr>
          <w:rFonts w:ascii="Times New Roman" w:hAnsi="Times New Roman"/>
          <w:b/>
          <w:sz w:val="24"/>
          <w:szCs w:val="24"/>
        </w:rPr>
        <w:t>168,8</w:t>
      </w:r>
      <w:r w:rsidR="00AF0106">
        <w:rPr>
          <w:rFonts w:ascii="Times New Roman" w:hAnsi="Times New Roman"/>
          <w:sz w:val="24"/>
          <w:szCs w:val="24"/>
        </w:rPr>
        <w:t xml:space="preserve"> тыс. рублей или </w:t>
      </w:r>
      <w:r w:rsidR="00AF0106">
        <w:rPr>
          <w:rFonts w:ascii="Times New Roman" w:hAnsi="Times New Roman"/>
          <w:b/>
          <w:sz w:val="24"/>
          <w:szCs w:val="24"/>
        </w:rPr>
        <w:t>44,4</w:t>
      </w:r>
      <w:r w:rsidR="00AF0106">
        <w:rPr>
          <w:rFonts w:ascii="Times New Roman" w:hAnsi="Times New Roman"/>
          <w:sz w:val="24"/>
          <w:szCs w:val="24"/>
        </w:rPr>
        <w:t xml:space="preserve">% от плана, увеличение </w:t>
      </w:r>
      <w:r w:rsidR="00AF0106" w:rsidRPr="004F7AA9">
        <w:rPr>
          <w:rFonts w:ascii="Times New Roman" w:hAnsi="Times New Roman"/>
          <w:sz w:val="24"/>
          <w:szCs w:val="24"/>
        </w:rPr>
        <w:t>к аналогичному периоду прошлого года</w:t>
      </w:r>
      <w:r w:rsidR="00AF0106">
        <w:rPr>
          <w:rFonts w:ascii="Times New Roman" w:hAnsi="Times New Roman"/>
          <w:sz w:val="24"/>
          <w:szCs w:val="24"/>
        </w:rPr>
        <w:t xml:space="preserve"> составило</w:t>
      </w:r>
      <w:r w:rsidR="00AF0106" w:rsidRPr="004F7AA9">
        <w:rPr>
          <w:rFonts w:ascii="Times New Roman" w:hAnsi="Times New Roman"/>
          <w:sz w:val="24"/>
          <w:szCs w:val="24"/>
        </w:rPr>
        <w:t xml:space="preserve"> </w:t>
      </w:r>
      <w:r w:rsidR="00AF0106">
        <w:rPr>
          <w:rFonts w:ascii="Times New Roman" w:hAnsi="Times New Roman"/>
          <w:b/>
          <w:sz w:val="24"/>
          <w:szCs w:val="24"/>
        </w:rPr>
        <w:t>168,8</w:t>
      </w:r>
      <w:r w:rsidR="00AF0106" w:rsidRPr="00DC7B66">
        <w:rPr>
          <w:rFonts w:ascii="Times New Roman" w:hAnsi="Times New Roman"/>
          <w:b/>
          <w:sz w:val="24"/>
          <w:szCs w:val="24"/>
        </w:rPr>
        <w:t xml:space="preserve"> </w:t>
      </w:r>
      <w:r w:rsidR="00AF0106">
        <w:rPr>
          <w:rFonts w:ascii="Times New Roman" w:hAnsi="Times New Roman"/>
          <w:sz w:val="24"/>
          <w:szCs w:val="24"/>
        </w:rPr>
        <w:t>тыс. рублей;</w:t>
      </w:r>
    </w:p>
    <w:p w:rsidR="005646A9" w:rsidRDefault="002A6367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расходы по разделу «Периодическая печать и издательство» исполнены за 1 квартал 201</w:t>
      </w:r>
      <w:r w:rsidR="00AF010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 в сумме </w:t>
      </w:r>
      <w:r w:rsidR="00AF0106">
        <w:rPr>
          <w:rFonts w:ascii="Times New Roman" w:hAnsi="Times New Roman"/>
          <w:b/>
          <w:sz w:val="24"/>
          <w:szCs w:val="24"/>
        </w:rPr>
        <w:t>179,5</w:t>
      </w:r>
      <w:r>
        <w:rPr>
          <w:rFonts w:ascii="Times New Roman" w:hAnsi="Times New Roman"/>
          <w:sz w:val="24"/>
          <w:szCs w:val="24"/>
        </w:rPr>
        <w:t xml:space="preserve"> тыс. рублей или </w:t>
      </w:r>
      <w:r w:rsidR="00AF0106">
        <w:rPr>
          <w:rFonts w:ascii="Times New Roman" w:hAnsi="Times New Roman"/>
          <w:b/>
          <w:sz w:val="24"/>
          <w:szCs w:val="24"/>
        </w:rPr>
        <w:t>26,9</w:t>
      </w:r>
      <w:r>
        <w:rPr>
          <w:rFonts w:ascii="Times New Roman" w:hAnsi="Times New Roman"/>
          <w:sz w:val="24"/>
          <w:szCs w:val="24"/>
        </w:rPr>
        <w:t>% от плана, у</w:t>
      </w:r>
      <w:r w:rsidR="00AF0106">
        <w:rPr>
          <w:rFonts w:ascii="Times New Roman" w:hAnsi="Times New Roman"/>
          <w:sz w:val="24"/>
          <w:szCs w:val="24"/>
        </w:rPr>
        <w:t xml:space="preserve">величение </w:t>
      </w:r>
      <w:r w:rsidRPr="004F7AA9">
        <w:rPr>
          <w:rFonts w:ascii="Times New Roman" w:hAnsi="Times New Roman"/>
          <w:sz w:val="24"/>
          <w:szCs w:val="24"/>
        </w:rPr>
        <w:t>к аналогичному периоду прошлого года</w:t>
      </w:r>
      <w:r w:rsidR="00AF0106">
        <w:rPr>
          <w:rFonts w:ascii="Times New Roman" w:hAnsi="Times New Roman"/>
          <w:sz w:val="24"/>
          <w:szCs w:val="24"/>
        </w:rPr>
        <w:t xml:space="preserve"> составило</w:t>
      </w:r>
      <w:r w:rsidRPr="004F7A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</w:t>
      </w:r>
      <w:r w:rsidR="00AF0106">
        <w:rPr>
          <w:rFonts w:ascii="Times New Roman" w:hAnsi="Times New Roman"/>
          <w:b/>
          <w:sz w:val="24"/>
          <w:szCs w:val="24"/>
        </w:rPr>
        <w:t xml:space="preserve">104,6 </w:t>
      </w:r>
      <w:r>
        <w:rPr>
          <w:rFonts w:ascii="Times New Roman" w:hAnsi="Times New Roman"/>
          <w:sz w:val="24"/>
          <w:szCs w:val="24"/>
        </w:rPr>
        <w:t>тыс. рублей;</w:t>
      </w:r>
    </w:p>
    <w:p w:rsidR="005646A9" w:rsidRDefault="002A6367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расходы по разделу «Обслуживание государственного и внутреннего муниципального долга» за 1 квартал 201</w:t>
      </w:r>
      <w:r w:rsidR="00AF010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="009622A2">
        <w:rPr>
          <w:rFonts w:ascii="Times New Roman" w:hAnsi="Times New Roman"/>
          <w:sz w:val="24"/>
          <w:szCs w:val="24"/>
        </w:rPr>
        <w:t xml:space="preserve">исполнены </w:t>
      </w:r>
      <w:r>
        <w:rPr>
          <w:rFonts w:ascii="Times New Roman" w:hAnsi="Times New Roman"/>
          <w:sz w:val="24"/>
          <w:szCs w:val="24"/>
        </w:rPr>
        <w:t xml:space="preserve">в сумме </w:t>
      </w:r>
      <w:r w:rsidR="00AF0106">
        <w:rPr>
          <w:rFonts w:ascii="Times New Roman" w:hAnsi="Times New Roman"/>
          <w:b/>
          <w:sz w:val="24"/>
          <w:szCs w:val="24"/>
        </w:rPr>
        <w:t>356,9</w:t>
      </w:r>
      <w:r>
        <w:rPr>
          <w:rFonts w:ascii="Times New Roman" w:hAnsi="Times New Roman"/>
          <w:sz w:val="24"/>
          <w:szCs w:val="24"/>
        </w:rPr>
        <w:t xml:space="preserve"> тыс. рублей или </w:t>
      </w:r>
      <w:r w:rsidR="00AF0106">
        <w:rPr>
          <w:rFonts w:ascii="Times New Roman" w:hAnsi="Times New Roman"/>
          <w:b/>
          <w:sz w:val="24"/>
          <w:szCs w:val="24"/>
        </w:rPr>
        <w:t>23,8</w:t>
      </w:r>
      <w:r>
        <w:rPr>
          <w:rFonts w:ascii="Times New Roman" w:hAnsi="Times New Roman"/>
          <w:sz w:val="24"/>
          <w:szCs w:val="24"/>
        </w:rPr>
        <w:t>% от плана, у</w:t>
      </w:r>
      <w:r w:rsidR="00AF0106">
        <w:rPr>
          <w:rFonts w:ascii="Times New Roman" w:hAnsi="Times New Roman"/>
          <w:sz w:val="24"/>
          <w:szCs w:val="24"/>
        </w:rPr>
        <w:t>меньшение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7AA9">
        <w:rPr>
          <w:rFonts w:ascii="Times New Roman" w:hAnsi="Times New Roman"/>
          <w:sz w:val="24"/>
          <w:szCs w:val="24"/>
        </w:rPr>
        <w:t>к аналогичному периоду прошлого года</w:t>
      </w:r>
      <w:r w:rsidR="00AF0106">
        <w:rPr>
          <w:rFonts w:ascii="Times New Roman" w:hAnsi="Times New Roman"/>
          <w:sz w:val="24"/>
          <w:szCs w:val="24"/>
        </w:rPr>
        <w:t xml:space="preserve"> составило</w:t>
      </w:r>
      <w:r w:rsidRPr="004F7AA9">
        <w:rPr>
          <w:rFonts w:ascii="Times New Roman" w:hAnsi="Times New Roman"/>
          <w:sz w:val="24"/>
          <w:szCs w:val="24"/>
        </w:rPr>
        <w:t xml:space="preserve"> </w:t>
      </w:r>
      <w:r w:rsidR="00AF0106">
        <w:rPr>
          <w:rFonts w:ascii="Times New Roman" w:hAnsi="Times New Roman"/>
          <w:b/>
          <w:sz w:val="24"/>
          <w:szCs w:val="24"/>
        </w:rPr>
        <w:t>216,4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рублей;</w:t>
      </w:r>
    </w:p>
    <w:p w:rsidR="005646A9" w:rsidRDefault="002A6367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межбюджетные трансферты за 1 квартал 201</w:t>
      </w:r>
      <w:r w:rsidR="00AF010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 исполнены в сумме </w:t>
      </w:r>
      <w:r w:rsidR="00AF0106">
        <w:rPr>
          <w:rFonts w:ascii="Times New Roman" w:hAnsi="Times New Roman"/>
          <w:b/>
          <w:sz w:val="24"/>
          <w:szCs w:val="24"/>
        </w:rPr>
        <w:t>3 000,0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тыс. рублей или </w:t>
      </w:r>
      <w:r w:rsidR="00AF0106">
        <w:rPr>
          <w:rFonts w:ascii="Times New Roman" w:hAnsi="Times New Roman"/>
          <w:b/>
          <w:sz w:val="24"/>
          <w:szCs w:val="24"/>
        </w:rPr>
        <w:t>51,3</w:t>
      </w:r>
      <w:r>
        <w:rPr>
          <w:rFonts w:ascii="Times New Roman" w:hAnsi="Times New Roman"/>
          <w:sz w:val="24"/>
          <w:szCs w:val="24"/>
        </w:rPr>
        <w:t>% от плана, у</w:t>
      </w:r>
      <w:r w:rsidR="00AF0106">
        <w:rPr>
          <w:rFonts w:ascii="Times New Roman" w:hAnsi="Times New Roman"/>
          <w:sz w:val="24"/>
          <w:szCs w:val="24"/>
        </w:rPr>
        <w:t>меньшение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7AA9">
        <w:rPr>
          <w:rFonts w:ascii="Times New Roman" w:hAnsi="Times New Roman"/>
          <w:sz w:val="24"/>
          <w:szCs w:val="24"/>
        </w:rPr>
        <w:t xml:space="preserve">к аналогичному периоду прошлого года </w:t>
      </w:r>
      <w:r w:rsidR="00AF0106">
        <w:rPr>
          <w:rFonts w:ascii="Times New Roman" w:hAnsi="Times New Roman"/>
          <w:sz w:val="24"/>
          <w:szCs w:val="24"/>
        </w:rPr>
        <w:t xml:space="preserve">составило </w:t>
      </w:r>
      <w:r w:rsidR="00AF0106">
        <w:rPr>
          <w:rFonts w:ascii="Times New Roman" w:hAnsi="Times New Roman"/>
          <w:b/>
          <w:sz w:val="24"/>
          <w:szCs w:val="24"/>
        </w:rPr>
        <w:t>1 313,3</w:t>
      </w:r>
      <w:r w:rsidRPr="00DC7B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рублей.</w:t>
      </w:r>
    </w:p>
    <w:p w:rsidR="005646A9" w:rsidRDefault="00C77E9A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утвержденные решением о бюджете лимиты бюджетных обязательств по расходам вносились изменения, в соответствии с п.3 ст.217 БК РФ.</w:t>
      </w:r>
    </w:p>
    <w:p w:rsidR="005646A9" w:rsidRDefault="006633C2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представленном </w:t>
      </w:r>
      <w:r w:rsidR="00E6216A">
        <w:rPr>
          <w:rFonts w:ascii="Times New Roman" w:hAnsi="Times New Roman"/>
          <w:sz w:val="24"/>
          <w:szCs w:val="24"/>
        </w:rPr>
        <w:t>отчёт</w:t>
      </w:r>
      <w:r>
        <w:rPr>
          <w:rFonts w:ascii="Times New Roman" w:hAnsi="Times New Roman"/>
          <w:sz w:val="24"/>
          <w:szCs w:val="24"/>
        </w:rPr>
        <w:t>е</w:t>
      </w:r>
      <w:r w:rsidR="00861261" w:rsidRPr="004F7AA9">
        <w:rPr>
          <w:rFonts w:ascii="Times New Roman" w:hAnsi="Times New Roman"/>
          <w:sz w:val="24"/>
          <w:szCs w:val="24"/>
        </w:rPr>
        <w:t xml:space="preserve"> об исполнении бюджета городского поселения (ф. 0503</w:t>
      </w:r>
      <w:r w:rsidR="00441827">
        <w:rPr>
          <w:rFonts w:ascii="Times New Roman" w:hAnsi="Times New Roman"/>
          <w:sz w:val="24"/>
          <w:szCs w:val="24"/>
        </w:rPr>
        <w:t>1</w:t>
      </w:r>
      <w:r w:rsidR="006E394A">
        <w:rPr>
          <w:rFonts w:ascii="Times New Roman" w:hAnsi="Times New Roman"/>
          <w:sz w:val="24"/>
          <w:szCs w:val="24"/>
        </w:rPr>
        <w:t>17)</w:t>
      </w:r>
      <w:r>
        <w:rPr>
          <w:rFonts w:ascii="Times New Roman" w:hAnsi="Times New Roman"/>
          <w:sz w:val="24"/>
          <w:szCs w:val="24"/>
        </w:rPr>
        <w:t>, в разделе «Расходы бюджета»</w:t>
      </w:r>
      <w:r w:rsidR="006E39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6E394A">
        <w:rPr>
          <w:rFonts w:ascii="Times New Roman" w:hAnsi="Times New Roman"/>
          <w:sz w:val="24"/>
          <w:szCs w:val="24"/>
        </w:rPr>
        <w:t xml:space="preserve">твержденные бюджетные назначения </w:t>
      </w:r>
      <w:r w:rsidR="006E394A" w:rsidRPr="004F7AA9">
        <w:rPr>
          <w:rFonts w:ascii="Times New Roman" w:hAnsi="Times New Roman"/>
          <w:sz w:val="24"/>
          <w:szCs w:val="24"/>
        </w:rPr>
        <w:t xml:space="preserve">не соответствует </w:t>
      </w:r>
      <w:r w:rsidR="006E394A">
        <w:rPr>
          <w:rFonts w:ascii="Times New Roman" w:hAnsi="Times New Roman"/>
          <w:sz w:val="24"/>
          <w:szCs w:val="24"/>
        </w:rPr>
        <w:t>р</w:t>
      </w:r>
      <w:r w:rsidR="006E394A" w:rsidRPr="004F7AA9">
        <w:rPr>
          <w:rFonts w:ascii="Times New Roman" w:hAnsi="Times New Roman"/>
          <w:sz w:val="24"/>
          <w:szCs w:val="24"/>
        </w:rPr>
        <w:t>ешению Совета депутатов Вяземского городского поселения Вяземского района Смоленской области от 2</w:t>
      </w:r>
      <w:r w:rsidR="006E394A">
        <w:rPr>
          <w:rFonts w:ascii="Times New Roman" w:hAnsi="Times New Roman"/>
          <w:sz w:val="24"/>
          <w:szCs w:val="24"/>
        </w:rPr>
        <w:t>7</w:t>
      </w:r>
      <w:r w:rsidR="006E394A" w:rsidRPr="004F7AA9">
        <w:rPr>
          <w:rFonts w:ascii="Times New Roman" w:hAnsi="Times New Roman"/>
          <w:sz w:val="24"/>
          <w:szCs w:val="24"/>
        </w:rPr>
        <w:t>.03.201</w:t>
      </w:r>
      <w:r w:rsidR="006E394A">
        <w:rPr>
          <w:rFonts w:ascii="Times New Roman" w:hAnsi="Times New Roman"/>
          <w:sz w:val="24"/>
          <w:szCs w:val="24"/>
        </w:rPr>
        <w:t>8</w:t>
      </w:r>
      <w:r w:rsidR="006E394A" w:rsidRPr="004F7AA9">
        <w:rPr>
          <w:rFonts w:ascii="Times New Roman" w:hAnsi="Times New Roman"/>
          <w:sz w:val="24"/>
          <w:szCs w:val="24"/>
        </w:rPr>
        <w:t xml:space="preserve"> года №</w:t>
      </w:r>
      <w:r w:rsidR="006E394A">
        <w:rPr>
          <w:rFonts w:ascii="Times New Roman" w:hAnsi="Times New Roman"/>
          <w:sz w:val="24"/>
          <w:szCs w:val="24"/>
        </w:rPr>
        <w:t>20</w:t>
      </w:r>
      <w:r w:rsidR="006E394A" w:rsidRPr="004F7AA9">
        <w:rPr>
          <w:rFonts w:ascii="Times New Roman" w:hAnsi="Times New Roman"/>
          <w:sz w:val="24"/>
          <w:szCs w:val="24"/>
        </w:rPr>
        <w:t xml:space="preserve"> «О внесении изменений в решение Совета депутатов Вяземского городского поселения Вяземского района Смоленской области от </w:t>
      </w:r>
      <w:r w:rsidR="006E394A">
        <w:rPr>
          <w:rFonts w:ascii="Times New Roman" w:hAnsi="Times New Roman"/>
          <w:sz w:val="24"/>
          <w:szCs w:val="24"/>
        </w:rPr>
        <w:t>25.12.2017 №88</w:t>
      </w:r>
      <w:r w:rsidR="006E394A" w:rsidRPr="004F7AA9">
        <w:rPr>
          <w:rFonts w:ascii="Times New Roman" w:hAnsi="Times New Roman"/>
          <w:sz w:val="24"/>
          <w:szCs w:val="24"/>
        </w:rPr>
        <w:t xml:space="preserve"> «О бюджете Вяземского городского поселения Вяземского района Смоленской области на 201</w:t>
      </w:r>
      <w:r w:rsidR="006E394A">
        <w:rPr>
          <w:rFonts w:ascii="Times New Roman" w:hAnsi="Times New Roman"/>
          <w:sz w:val="24"/>
          <w:szCs w:val="24"/>
        </w:rPr>
        <w:t>8</w:t>
      </w:r>
      <w:r w:rsidR="006E394A" w:rsidRPr="004F7AA9">
        <w:rPr>
          <w:rFonts w:ascii="Times New Roman" w:hAnsi="Times New Roman"/>
          <w:sz w:val="24"/>
          <w:szCs w:val="24"/>
        </w:rPr>
        <w:t xml:space="preserve"> год</w:t>
      </w:r>
      <w:r w:rsidR="006E394A">
        <w:rPr>
          <w:rFonts w:ascii="Times New Roman" w:hAnsi="Times New Roman"/>
          <w:sz w:val="24"/>
          <w:szCs w:val="24"/>
        </w:rPr>
        <w:t xml:space="preserve"> и плановый период 2019 и 2020 годов</w:t>
      </w:r>
      <w:r w:rsidR="006E394A" w:rsidRPr="004F7AA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5646A9" w:rsidRDefault="00722280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F7AA9">
        <w:rPr>
          <w:rFonts w:ascii="Times New Roman" w:hAnsi="Times New Roman"/>
          <w:sz w:val="24"/>
          <w:szCs w:val="24"/>
        </w:rPr>
        <w:t>Лимиты бюджетных обязательств, установленные на 1 квартал 201</w:t>
      </w:r>
      <w:r w:rsidR="001D2C59">
        <w:rPr>
          <w:rFonts w:ascii="Times New Roman" w:hAnsi="Times New Roman"/>
          <w:sz w:val="24"/>
          <w:szCs w:val="24"/>
        </w:rPr>
        <w:t>8</w:t>
      </w:r>
      <w:r w:rsidR="00441827">
        <w:rPr>
          <w:rFonts w:ascii="Times New Roman" w:hAnsi="Times New Roman"/>
          <w:sz w:val="24"/>
          <w:szCs w:val="24"/>
        </w:rPr>
        <w:t xml:space="preserve"> года в ф. </w:t>
      </w:r>
      <w:r w:rsidR="00441827" w:rsidRPr="004F7AA9">
        <w:rPr>
          <w:rFonts w:ascii="Times New Roman" w:hAnsi="Times New Roman"/>
          <w:sz w:val="24"/>
          <w:szCs w:val="24"/>
        </w:rPr>
        <w:t>0503</w:t>
      </w:r>
      <w:r w:rsidR="00441827">
        <w:rPr>
          <w:rFonts w:ascii="Times New Roman" w:hAnsi="Times New Roman"/>
          <w:sz w:val="24"/>
          <w:szCs w:val="24"/>
        </w:rPr>
        <w:t>1</w:t>
      </w:r>
      <w:r w:rsidR="00441827" w:rsidRPr="004F7AA9">
        <w:rPr>
          <w:rFonts w:ascii="Times New Roman" w:hAnsi="Times New Roman"/>
          <w:sz w:val="24"/>
          <w:szCs w:val="24"/>
        </w:rPr>
        <w:t>17 превышены</w:t>
      </w:r>
      <w:r w:rsidR="00441827">
        <w:rPr>
          <w:rFonts w:ascii="Times New Roman" w:hAnsi="Times New Roman"/>
          <w:sz w:val="24"/>
          <w:szCs w:val="24"/>
        </w:rPr>
        <w:t xml:space="preserve"> на </w:t>
      </w:r>
      <w:r w:rsidR="00AF0106">
        <w:rPr>
          <w:rFonts w:ascii="Times New Roman" w:hAnsi="Times New Roman"/>
          <w:b/>
          <w:sz w:val="24"/>
          <w:szCs w:val="24"/>
        </w:rPr>
        <w:t>22 145,</w:t>
      </w:r>
      <w:r w:rsidR="00232DE4">
        <w:rPr>
          <w:rFonts w:ascii="Times New Roman" w:hAnsi="Times New Roman"/>
          <w:b/>
          <w:sz w:val="24"/>
          <w:szCs w:val="24"/>
        </w:rPr>
        <w:t>9</w:t>
      </w:r>
      <w:r w:rsidR="00441827" w:rsidRPr="00441827">
        <w:rPr>
          <w:rFonts w:ascii="Times New Roman" w:hAnsi="Times New Roman"/>
          <w:b/>
          <w:sz w:val="24"/>
          <w:szCs w:val="24"/>
        </w:rPr>
        <w:t xml:space="preserve"> </w:t>
      </w:r>
      <w:r w:rsidR="00441827">
        <w:rPr>
          <w:rFonts w:ascii="Times New Roman" w:hAnsi="Times New Roman"/>
          <w:sz w:val="24"/>
          <w:szCs w:val="24"/>
        </w:rPr>
        <w:t>тыс. рублей</w:t>
      </w:r>
      <w:r w:rsidRPr="004F7AA9">
        <w:rPr>
          <w:rFonts w:ascii="Times New Roman" w:hAnsi="Times New Roman"/>
          <w:sz w:val="24"/>
          <w:szCs w:val="24"/>
        </w:rPr>
        <w:t>.</w:t>
      </w:r>
    </w:p>
    <w:p w:rsidR="00804528" w:rsidRPr="005646A9" w:rsidRDefault="00441827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804528" w:rsidRPr="004F7AA9">
        <w:rPr>
          <w:rFonts w:ascii="Times New Roman" w:hAnsi="Times New Roman" w:cs="Times New Roman"/>
          <w:sz w:val="24"/>
          <w:szCs w:val="24"/>
        </w:rPr>
        <w:t>асхождени</w:t>
      </w:r>
      <w:r w:rsidR="006633C2">
        <w:rPr>
          <w:rFonts w:ascii="Times New Roman" w:hAnsi="Times New Roman" w:cs="Times New Roman"/>
          <w:sz w:val="24"/>
          <w:szCs w:val="24"/>
        </w:rPr>
        <w:t>я</w:t>
      </w:r>
      <w:r w:rsidR="00C15398" w:rsidRPr="004F7AA9">
        <w:rPr>
          <w:rFonts w:ascii="Times New Roman" w:hAnsi="Times New Roman" w:cs="Times New Roman"/>
          <w:sz w:val="24"/>
          <w:szCs w:val="24"/>
        </w:rPr>
        <w:t xml:space="preserve"> плановых </w:t>
      </w:r>
      <w:r w:rsidR="006633C2">
        <w:rPr>
          <w:rFonts w:ascii="Times New Roman" w:hAnsi="Times New Roman" w:cs="Times New Roman"/>
          <w:sz w:val="24"/>
          <w:szCs w:val="24"/>
        </w:rPr>
        <w:t>бюджетных назначений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в таблице №</w:t>
      </w:r>
      <w:r w:rsidR="00244633">
        <w:rPr>
          <w:rFonts w:ascii="Times New Roman" w:hAnsi="Times New Roman" w:cs="Times New Roman"/>
          <w:sz w:val="24"/>
          <w:szCs w:val="24"/>
        </w:rPr>
        <w:t>3</w:t>
      </w:r>
      <w:r w:rsidR="00804528" w:rsidRPr="004F7AA9">
        <w:rPr>
          <w:rFonts w:ascii="Times New Roman" w:hAnsi="Times New Roman" w:cs="Times New Roman"/>
          <w:sz w:val="24"/>
          <w:szCs w:val="24"/>
        </w:rPr>
        <w:t>:</w:t>
      </w:r>
    </w:p>
    <w:p w:rsidR="006633C2" w:rsidRDefault="006633C2" w:rsidP="00441827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646A9" w:rsidRDefault="005646A9" w:rsidP="00441827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646A9" w:rsidRDefault="005646A9" w:rsidP="00441827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646A9" w:rsidRDefault="005646A9" w:rsidP="00441827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C15398" w:rsidRPr="005646A9" w:rsidRDefault="00441827" w:rsidP="00441827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5646A9">
        <w:rPr>
          <w:rFonts w:ascii="Times New Roman" w:hAnsi="Times New Roman" w:cs="Times New Roman"/>
          <w:sz w:val="20"/>
          <w:szCs w:val="20"/>
        </w:rPr>
        <w:t>Таблица №</w:t>
      </w:r>
      <w:r w:rsidR="00244633" w:rsidRPr="005646A9">
        <w:rPr>
          <w:rFonts w:ascii="Times New Roman" w:hAnsi="Times New Roman" w:cs="Times New Roman"/>
          <w:sz w:val="20"/>
          <w:szCs w:val="20"/>
        </w:rPr>
        <w:t>3</w:t>
      </w:r>
      <w:r w:rsidRPr="005646A9">
        <w:rPr>
          <w:rFonts w:ascii="Times New Roman" w:hAnsi="Times New Roman" w:cs="Times New Roman"/>
          <w:sz w:val="20"/>
          <w:szCs w:val="20"/>
        </w:rPr>
        <w:t xml:space="preserve"> </w:t>
      </w:r>
      <w:r w:rsidR="00C15398" w:rsidRPr="005646A9">
        <w:rPr>
          <w:rFonts w:ascii="Times New Roman" w:hAnsi="Times New Roman" w:cs="Times New Roman"/>
          <w:sz w:val="20"/>
          <w:szCs w:val="20"/>
        </w:rPr>
        <w:t>(тыс. рублей)</w:t>
      </w:r>
    </w:p>
    <w:tbl>
      <w:tblPr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06"/>
        <w:gridCol w:w="851"/>
        <w:gridCol w:w="708"/>
        <w:gridCol w:w="1276"/>
        <w:gridCol w:w="1134"/>
        <w:gridCol w:w="1276"/>
      </w:tblGrid>
      <w:tr w:rsidR="00232DE4" w:rsidRPr="00232DE4" w:rsidTr="00232DE4">
        <w:trPr>
          <w:trHeight w:val="525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center"/>
            </w:pPr>
            <w:r w:rsidRPr="00232DE4">
              <w:t>Наименование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center"/>
            </w:pPr>
            <w:r w:rsidRPr="00232DE4">
              <w:t>Раздел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center"/>
            </w:pPr>
            <w:r w:rsidRPr="00232DE4">
              <w:t>Подраздел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center"/>
            </w:pPr>
            <w:r w:rsidRPr="00232DE4">
              <w:t>201</w:t>
            </w:r>
            <w:r>
              <w:t>8</w:t>
            </w:r>
            <w:r w:rsidRPr="00232DE4"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center"/>
            </w:pPr>
            <w:r w:rsidRPr="00232DE4">
              <w:t xml:space="preserve">Отклонения от </w:t>
            </w:r>
            <w:r w:rsidRPr="00232DE4">
              <w:lastRenderedPageBreak/>
              <w:t>утвержденного плана (+,-)</w:t>
            </w:r>
          </w:p>
        </w:tc>
      </w:tr>
      <w:tr w:rsidR="00232DE4" w:rsidRPr="00232DE4" w:rsidTr="00232DE4">
        <w:trPr>
          <w:trHeight w:val="705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center"/>
            </w:pPr>
            <w:r w:rsidRPr="00232DE4">
              <w:t>Годовой 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center"/>
            </w:pPr>
            <w:r w:rsidRPr="00232DE4">
              <w:t>ф.0503117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</w:pPr>
          </w:p>
        </w:tc>
      </w:tr>
      <w:tr w:rsidR="00232DE4" w:rsidRPr="00232DE4" w:rsidTr="005646A9">
        <w:trPr>
          <w:trHeight w:val="34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rPr>
                <w:b/>
              </w:rPr>
            </w:pPr>
            <w:r w:rsidRPr="00232DE4">
              <w:rPr>
                <w:b/>
              </w:rPr>
              <w:t>Общегосударственные вопросы в т.ч.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232DE4"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232DE4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2DE4">
              <w:rPr>
                <w:b/>
                <w:bCs/>
              </w:rPr>
              <w:t>16318,2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2DE4">
              <w:rPr>
                <w:b/>
                <w:bCs/>
              </w:rPr>
              <w:t>16268,2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2DE4">
              <w:rPr>
                <w:b/>
                <w:bCs/>
              </w:rPr>
              <w:t>-50,0</w:t>
            </w:r>
          </w:p>
        </w:tc>
      </w:tr>
      <w:tr w:rsidR="00232DE4" w:rsidRPr="00232DE4" w:rsidTr="00232DE4">
        <w:trPr>
          <w:trHeight w:val="40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</w:pPr>
            <w:r w:rsidRPr="00232DE4">
              <w:t>Функционирование представительных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center"/>
            </w:pPr>
            <w:r w:rsidRPr="00232DE4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center"/>
            </w:pPr>
            <w:r w:rsidRPr="00232DE4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</w:pPr>
            <w:r w:rsidRPr="00232DE4">
              <w:t>3401,5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</w:pPr>
            <w:r w:rsidRPr="00232DE4">
              <w:t>3401,5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</w:pPr>
            <w:r w:rsidRPr="00232DE4">
              <w:t>0,0</w:t>
            </w:r>
          </w:p>
        </w:tc>
      </w:tr>
      <w:tr w:rsidR="00232DE4" w:rsidRPr="00232DE4" w:rsidTr="005646A9">
        <w:trPr>
          <w:trHeight w:val="23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</w:pPr>
            <w:r w:rsidRPr="00232DE4">
              <w:t>Резервный фонд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center"/>
            </w:pPr>
            <w:r w:rsidRPr="00232DE4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center"/>
            </w:pPr>
            <w:r w:rsidRPr="00232DE4"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</w:pPr>
            <w:r w:rsidRPr="00232DE4">
              <w:t>2771,0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</w:pPr>
            <w:r w:rsidRPr="00232DE4">
              <w:t>2771,0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</w:pPr>
            <w:r w:rsidRPr="00232DE4">
              <w:t>0,0</w:t>
            </w:r>
          </w:p>
        </w:tc>
      </w:tr>
      <w:tr w:rsidR="00232DE4" w:rsidRPr="00232DE4" w:rsidTr="005646A9">
        <w:trPr>
          <w:trHeight w:val="2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</w:pPr>
            <w:r w:rsidRPr="00232DE4"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center"/>
            </w:pPr>
            <w:r w:rsidRPr="00232DE4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center"/>
            </w:pPr>
            <w:r w:rsidRPr="00232DE4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</w:pPr>
            <w:r w:rsidRPr="00232DE4">
              <w:t>10145,7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</w:pPr>
            <w:r w:rsidRPr="00232DE4">
              <w:t>10095,7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</w:pPr>
            <w:r w:rsidRPr="00232DE4">
              <w:t>-50,0</w:t>
            </w:r>
          </w:p>
        </w:tc>
      </w:tr>
      <w:tr w:rsidR="00232DE4" w:rsidRPr="00232DE4" w:rsidTr="005646A9">
        <w:trPr>
          <w:trHeight w:val="2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rPr>
                <w:b/>
              </w:rPr>
            </w:pPr>
            <w:r w:rsidRPr="00232DE4">
              <w:rPr>
                <w:b/>
              </w:rPr>
              <w:t xml:space="preserve">Национальная экономика в т.ч.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232DE4">
              <w:rPr>
                <w:b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232DE4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2DE4">
              <w:rPr>
                <w:b/>
                <w:bCs/>
              </w:rPr>
              <w:t>55541,2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2DE4">
              <w:rPr>
                <w:b/>
                <w:bCs/>
              </w:rPr>
              <w:t>55596,7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2DE4">
              <w:rPr>
                <w:b/>
                <w:bCs/>
              </w:rPr>
              <w:t>55,5</w:t>
            </w:r>
          </w:p>
        </w:tc>
      </w:tr>
      <w:tr w:rsidR="00232DE4" w:rsidRPr="00232DE4" w:rsidTr="005646A9">
        <w:trPr>
          <w:trHeight w:val="25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</w:pPr>
            <w:r w:rsidRPr="00232DE4">
              <w:t>Транспорт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center"/>
            </w:pPr>
            <w:r w:rsidRPr="00232DE4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center"/>
            </w:pPr>
            <w:r w:rsidRPr="00232DE4"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</w:pPr>
            <w:r w:rsidRPr="00232DE4">
              <w:t>425,0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</w:pPr>
            <w:r w:rsidRPr="00232DE4">
              <w:t>425,0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</w:pPr>
            <w:r w:rsidRPr="00232DE4">
              <w:t>0,0</w:t>
            </w:r>
          </w:p>
        </w:tc>
      </w:tr>
      <w:tr w:rsidR="00232DE4" w:rsidRPr="00232DE4" w:rsidTr="005646A9">
        <w:trPr>
          <w:trHeight w:val="277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</w:pPr>
            <w:r w:rsidRPr="00232DE4">
              <w:t>Дорожные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center"/>
            </w:pPr>
            <w:r w:rsidRPr="00232DE4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center"/>
            </w:pPr>
            <w:r w:rsidRPr="00232DE4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</w:pPr>
            <w:r w:rsidRPr="00232DE4">
              <w:t>52234,0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</w:pPr>
            <w:r w:rsidRPr="00232DE4">
              <w:t>52234,0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</w:pPr>
            <w:r w:rsidRPr="00232DE4">
              <w:t>0,0</w:t>
            </w:r>
          </w:p>
        </w:tc>
      </w:tr>
      <w:tr w:rsidR="00232DE4" w:rsidRPr="00232DE4" w:rsidTr="00232DE4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</w:pPr>
            <w:r w:rsidRPr="00232DE4"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center"/>
            </w:pPr>
            <w:r w:rsidRPr="00232DE4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center"/>
            </w:pPr>
            <w:r w:rsidRPr="00232DE4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</w:pPr>
            <w:r w:rsidRPr="00232DE4">
              <w:t>2882,2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</w:pPr>
            <w:r w:rsidRPr="00232DE4">
              <w:t>2937,7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</w:pPr>
            <w:r w:rsidRPr="00232DE4">
              <w:t>55,5</w:t>
            </w:r>
          </w:p>
        </w:tc>
      </w:tr>
      <w:tr w:rsidR="00232DE4" w:rsidRPr="00232DE4" w:rsidTr="005646A9">
        <w:trPr>
          <w:trHeight w:val="33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rPr>
                <w:b/>
              </w:rPr>
            </w:pPr>
            <w:r w:rsidRPr="00232DE4">
              <w:rPr>
                <w:b/>
              </w:rPr>
              <w:t>Жилищно-коммунальное хозяйство в т.ч.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232DE4"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232DE4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2DE4">
              <w:rPr>
                <w:b/>
                <w:bCs/>
              </w:rPr>
              <w:t>77968,1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2DE4">
              <w:rPr>
                <w:b/>
                <w:bCs/>
              </w:rPr>
              <w:t>100108,5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32DE4">
              <w:rPr>
                <w:b/>
                <w:bCs/>
              </w:rPr>
              <w:t>22140,4</w:t>
            </w:r>
          </w:p>
        </w:tc>
      </w:tr>
      <w:tr w:rsidR="00232DE4" w:rsidRPr="00232DE4" w:rsidTr="005646A9">
        <w:trPr>
          <w:trHeight w:val="12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</w:pPr>
            <w:r w:rsidRPr="00232DE4"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center"/>
            </w:pPr>
            <w:r w:rsidRPr="00232DE4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center"/>
            </w:pPr>
            <w:r w:rsidRPr="00232DE4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</w:pPr>
            <w:r w:rsidRPr="00232DE4">
              <w:t>13313,5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</w:pPr>
            <w:r w:rsidRPr="00232DE4">
              <w:t>15270,3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</w:pPr>
            <w:r w:rsidRPr="00232DE4">
              <w:t>1956,8</w:t>
            </w:r>
          </w:p>
        </w:tc>
      </w:tr>
      <w:tr w:rsidR="00232DE4" w:rsidRPr="00232DE4" w:rsidTr="005646A9">
        <w:trPr>
          <w:trHeight w:val="31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</w:pPr>
            <w:r w:rsidRPr="00232DE4"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center"/>
            </w:pPr>
            <w:r w:rsidRPr="00232DE4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center"/>
            </w:pPr>
            <w:r w:rsidRPr="00232DE4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</w:pPr>
            <w:r w:rsidRPr="00232DE4">
              <w:t>15134,5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</w:pPr>
            <w:r w:rsidRPr="00232DE4">
              <w:t>15128,9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</w:pPr>
            <w:r w:rsidRPr="00232DE4">
              <w:t>-5,6</w:t>
            </w:r>
          </w:p>
        </w:tc>
      </w:tr>
      <w:tr w:rsidR="00232DE4" w:rsidRPr="00232DE4" w:rsidTr="005646A9">
        <w:trPr>
          <w:trHeight w:val="273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</w:pPr>
            <w:r w:rsidRPr="00232DE4"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center"/>
            </w:pPr>
            <w:r w:rsidRPr="00232DE4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center"/>
            </w:pPr>
            <w:r w:rsidRPr="00232DE4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</w:pPr>
            <w:r w:rsidRPr="00232DE4">
              <w:t>49520,1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</w:pPr>
            <w:r w:rsidRPr="00232DE4">
              <w:t>69709,3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</w:pPr>
            <w:r w:rsidRPr="00232DE4">
              <w:t>20189,2</w:t>
            </w:r>
          </w:p>
        </w:tc>
      </w:tr>
      <w:tr w:rsidR="00232DE4" w:rsidRPr="00232DE4" w:rsidTr="005646A9">
        <w:trPr>
          <w:trHeight w:val="28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rPr>
                <w:b/>
              </w:rPr>
            </w:pPr>
            <w:r w:rsidRPr="00232DE4">
              <w:rPr>
                <w:b/>
              </w:rPr>
              <w:t>Всего расходов: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149827,5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171973,4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DE4" w:rsidRPr="00232DE4" w:rsidRDefault="00232DE4" w:rsidP="00232DE4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22 145,9</w:t>
            </w:r>
          </w:p>
        </w:tc>
      </w:tr>
    </w:tbl>
    <w:p w:rsidR="005646A9" w:rsidRDefault="005646A9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5769" w:rsidRPr="004F7AA9" w:rsidRDefault="00DA5742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244633" w:rsidRPr="004F7AA9">
        <w:rPr>
          <w:rFonts w:ascii="Times New Roman" w:hAnsi="Times New Roman" w:cs="Times New Roman"/>
          <w:sz w:val="24"/>
          <w:szCs w:val="24"/>
        </w:rPr>
        <w:t>ешением Совета депутатов Вяземского городского поселения от 2</w:t>
      </w:r>
      <w:r w:rsidR="00232DE4">
        <w:rPr>
          <w:rFonts w:ascii="Times New Roman" w:hAnsi="Times New Roman" w:cs="Times New Roman"/>
          <w:sz w:val="24"/>
          <w:szCs w:val="24"/>
        </w:rPr>
        <w:t>7</w:t>
      </w:r>
      <w:r w:rsidR="00244633" w:rsidRPr="004F7AA9">
        <w:rPr>
          <w:rFonts w:ascii="Times New Roman" w:hAnsi="Times New Roman" w:cs="Times New Roman"/>
          <w:sz w:val="24"/>
          <w:szCs w:val="24"/>
        </w:rPr>
        <w:t>.03.201</w:t>
      </w:r>
      <w:r w:rsidR="00232DE4">
        <w:rPr>
          <w:rFonts w:ascii="Times New Roman" w:hAnsi="Times New Roman" w:cs="Times New Roman"/>
          <w:sz w:val="24"/>
          <w:szCs w:val="24"/>
        </w:rPr>
        <w:t>8</w:t>
      </w:r>
      <w:r w:rsidR="00244633" w:rsidRPr="004F7AA9">
        <w:rPr>
          <w:rFonts w:ascii="Times New Roman" w:hAnsi="Times New Roman" w:cs="Times New Roman"/>
          <w:sz w:val="24"/>
          <w:szCs w:val="24"/>
        </w:rPr>
        <w:t xml:space="preserve"> №</w:t>
      </w:r>
      <w:r w:rsidR="00232DE4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утверждены 1</w:t>
      </w:r>
      <w:r w:rsidR="00232DE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программ на общую сумму </w:t>
      </w:r>
      <w:r w:rsidR="003F7B98">
        <w:rPr>
          <w:rFonts w:ascii="Times New Roman" w:hAnsi="Times New Roman" w:cs="Times New Roman"/>
          <w:b/>
          <w:sz w:val="24"/>
          <w:szCs w:val="24"/>
        </w:rPr>
        <w:t xml:space="preserve">144 361,1 </w:t>
      </w:r>
      <w:r>
        <w:rPr>
          <w:rFonts w:ascii="Times New Roman" w:hAnsi="Times New Roman" w:cs="Times New Roman"/>
          <w:sz w:val="24"/>
          <w:szCs w:val="24"/>
        </w:rPr>
        <w:t>тыс. рублей. В 1 квартале 201</w:t>
      </w:r>
      <w:r w:rsidR="003F7B9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кассовое исполнение муниципальных программ составило </w:t>
      </w:r>
      <w:r w:rsidR="003F7B98">
        <w:rPr>
          <w:rFonts w:ascii="Times New Roman" w:hAnsi="Times New Roman" w:cs="Times New Roman"/>
          <w:b/>
          <w:sz w:val="24"/>
          <w:szCs w:val="24"/>
        </w:rPr>
        <w:t>27 949,6</w:t>
      </w:r>
      <w:r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3F7B98">
        <w:rPr>
          <w:rFonts w:ascii="Times New Roman" w:hAnsi="Times New Roman" w:cs="Times New Roman"/>
          <w:b/>
          <w:sz w:val="24"/>
          <w:szCs w:val="24"/>
        </w:rPr>
        <w:t>19,4</w:t>
      </w:r>
      <w:r>
        <w:rPr>
          <w:rFonts w:ascii="Times New Roman" w:hAnsi="Times New Roman" w:cs="Times New Roman"/>
          <w:sz w:val="24"/>
          <w:szCs w:val="24"/>
        </w:rPr>
        <w:t>% утвержденных годовых плановых назначений.</w:t>
      </w:r>
    </w:p>
    <w:p w:rsidR="00F24D51" w:rsidRPr="004F7AA9" w:rsidRDefault="00F24D51" w:rsidP="004F7AA9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4F7AA9">
        <w:rPr>
          <w:sz w:val="24"/>
          <w:szCs w:val="24"/>
        </w:rPr>
        <w:t>Анализ финансирования по муниципальным программам и непрограммным направлениям представлен в таблице</w:t>
      </w:r>
      <w:r w:rsidR="00DA5742">
        <w:rPr>
          <w:sz w:val="24"/>
          <w:szCs w:val="24"/>
        </w:rPr>
        <w:t xml:space="preserve"> №4</w:t>
      </w:r>
      <w:r w:rsidRPr="004F7AA9">
        <w:rPr>
          <w:sz w:val="24"/>
          <w:szCs w:val="24"/>
        </w:rPr>
        <w:t xml:space="preserve">. </w:t>
      </w:r>
    </w:p>
    <w:p w:rsidR="0088554F" w:rsidRPr="005646A9" w:rsidRDefault="00DA5742" w:rsidP="004F7AA9">
      <w:pPr>
        <w:widowControl/>
        <w:autoSpaceDE/>
        <w:autoSpaceDN/>
        <w:adjustRightInd/>
        <w:ind w:firstLine="708"/>
        <w:jc w:val="right"/>
      </w:pPr>
      <w:r w:rsidRPr="005646A9">
        <w:t>Таблица №4 (</w:t>
      </w:r>
      <w:r w:rsidR="0088554F" w:rsidRPr="005646A9">
        <w:t>тыс. рублей</w:t>
      </w:r>
      <w:r w:rsidRPr="005646A9">
        <w:t>)</w:t>
      </w: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540"/>
        <w:gridCol w:w="4540"/>
        <w:gridCol w:w="1420"/>
        <w:gridCol w:w="1367"/>
        <w:gridCol w:w="1453"/>
      </w:tblGrid>
      <w:tr w:rsidR="00820C96" w:rsidRPr="00820C96" w:rsidTr="00820C96">
        <w:trPr>
          <w:trHeight w:val="7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Годовой план на 2018 год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 xml:space="preserve">Факт 1 квартал 2018 года 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20C96">
              <w:rPr>
                <w:sz w:val="24"/>
                <w:szCs w:val="24"/>
              </w:rPr>
              <w:t>Отклонения (+,-)</w:t>
            </w:r>
          </w:p>
        </w:tc>
      </w:tr>
      <w:tr w:rsidR="00820C96" w:rsidRPr="00820C96" w:rsidTr="00820C96">
        <w:trPr>
          <w:trHeight w:val="13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МП «Энергосбережение и повышение энергетической эффективности на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49,4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-250,6</w:t>
            </w:r>
          </w:p>
        </w:tc>
      </w:tr>
      <w:tr w:rsidR="00820C96" w:rsidRPr="00820C96" w:rsidTr="00820C96">
        <w:trPr>
          <w:trHeight w:val="3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Установка приборов учета энергетических ресурсов и узлов 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49,4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-</w:t>
            </w:r>
            <w:r w:rsidRPr="00820C96">
              <w:rPr>
                <w:bCs/>
                <w:color w:val="000000"/>
                <w:sz w:val="24"/>
                <w:szCs w:val="24"/>
              </w:rPr>
              <w:t>250,6</w:t>
            </w:r>
          </w:p>
        </w:tc>
      </w:tr>
      <w:tr w:rsidR="00820C96" w:rsidRPr="00820C96" w:rsidTr="00820C96">
        <w:trPr>
          <w:trHeight w:val="15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МП «Управление объектами муниципальной собственности и земельными ресурсами Вяземского городского поселения Вяземского района Смоленской области» на 2015-2020 годы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3853,5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458,9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-3394,6</w:t>
            </w:r>
          </w:p>
        </w:tc>
      </w:tr>
      <w:tr w:rsidR="00820C96" w:rsidRPr="00820C96" w:rsidTr="00820C96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Расходы на обеспечение деятельности МКУ "Городской жилищный фонд"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1173,5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-1173,5</w:t>
            </w:r>
          </w:p>
        </w:tc>
      </w:tr>
      <w:tr w:rsidR="00820C96" w:rsidRPr="00820C96" w:rsidTr="00820C96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Проведение оценки рыночной стоимости объектов гражданских прав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-196,2</w:t>
            </w:r>
          </w:p>
        </w:tc>
      </w:tr>
      <w:tr w:rsidR="00820C96" w:rsidRPr="00820C96" w:rsidTr="00820C96">
        <w:trPr>
          <w:trHeight w:val="9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Проведение землеустроительных работ в отношении земельных участков и постановки земельных участков на кадастровый учет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46,5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-53,5</w:t>
            </w:r>
          </w:p>
        </w:tc>
      </w:tr>
      <w:tr w:rsidR="00820C96" w:rsidRPr="00820C96" w:rsidTr="00820C96">
        <w:trPr>
          <w:trHeight w:val="7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Обеспечение начисления, сбора и перечисления в бюджет поселения платы за наем жилых помещений по договорам социального найма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138,0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-34,5</w:t>
            </w:r>
          </w:p>
        </w:tc>
      </w:tr>
      <w:tr w:rsidR="00820C96" w:rsidRPr="00820C96" w:rsidTr="00820C96">
        <w:trPr>
          <w:trHeight w:val="7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Обеспечение содержания объектов муниципальной собственности Вяземского городского поселения Вяземского района Смоленской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974,0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302,3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-671,7</w:t>
            </w:r>
          </w:p>
        </w:tc>
      </w:tr>
      <w:tr w:rsidR="00820C96" w:rsidRPr="00820C96" w:rsidTr="00820C96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Обеспечение сохранности объектов муниципальной собственности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-10,0</w:t>
            </w:r>
          </w:p>
        </w:tc>
      </w:tr>
      <w:tr w:rsidR="00820C96" w:rsidRPr="00820C96" w:rsidTr="00820C96">
        <w:trPr>
          <w:trHeight w:val="4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Проведение технической инвентаризации и оформление кадастровых паспортов, справок о постановке на технический учет объектов недвижимости, проведение кадастровых работ и оформление технических планов объектов недвижимого имущества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1198,0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-1198,0</w:t>
            </w:r>
          </w:p>
        </w:tc>
      </w:tr>
      <w:tr w:rsidR="00820C96" w:rsidRPr="00820C96" w:rsidTr="00820C96">
        <w:trPr>
          <w:trHeight w:val="12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Проведение регистрации прав муниципальной собственности на объекты жилищно-коммунального хозяйства (в том числе бесхозяйственные объекты)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-57,2</w:t>
            </w:r>
          </w:p>
        </w:tc>
      </w:tr>
      <w:tr w:rsidR="00820C96" w:rsidRPr="00820C96" w:rsidTr="00820C96">
        <w:trPr>
          <w:trHeight w:val="11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МП «Развитие физической культуры, спорта и молодежной политики в Вяземском городском поселении Вяземского района Смоленской области» на 2015-2020 годы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530,0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203,4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-326,6</w:t>
            </w:r>
          </w:p>
        </w:tc>
      </w:tr>
      <w:tr w:rsidR="00820C96" w:rsidRPr="00820C96" w:rsidTr="00820C96">
        <w:trPr>
          <w:trHeight w:val="3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Реализация мероприятий по воспитанию молодежи, проживающей на территории г. Вязьма для детей и молодежи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-115,4</w:t>
            </w:r>
          </w:p>
        </w:tc>
      </w:tr>
      <w:tr w:rsidR="00820C96" w:rsidRPr="00820C96" w:rsidTr="00820C96">
        <w:trPr>
          <w:trHeight w:val="3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Расходы на проведение физкультурно-спортивных мероприятий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168,8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-211,2</w:t>
            </w:r>
          </w:p>
        </w:tc>
      </w:tr>
      <w:tr w:rsidR="00820C96" w:rsidRPr="00820C96" w:rsidTr="00820C96">
        <w:trPr>
          <w:trHeight w:val="9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МП «Информатизация Вяземского городского поселения Вяземского района Смоленской области» на 2016-2020 годы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840,0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277,3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-562,7</w:t>
            </w:r>
          </w:p>
        </w:tc>
      </w:tr>
      <w:tr w:rsidR="00820C96" w:rsidRPr="00820C96" w:rsidTr="00820C96">
        <w:trPr>
          <w:trHeight w:val="2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Расходы на проведение информационной деятельности органов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840,0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277,3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-562,7</w:t>
            </w:r>
          </w:p>
        </w:tc>
      </w:tr>
      <w:tr w:rsidR="00820C96" w:rsidRPr="00820C96" w:rsidTr="00820C96">
        <w:trPr>
          <w:trHeight w:val="13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МП 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566,0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127,4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-438,6</w:t>
            </w:r>
          </w:p>
        </w:tc>
      </w:tr>
      <w:tr w:rsidR="00820C96" w:rsidRPr="00820C96" w:rsidTr="00820C96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 xml:space="preserve">Разработка проектов планировки на территории Вяземского городского поселения Вяземского района Смоленской области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466,0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28,4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-437,6</w:t>
            </w:r>
          </w:p>
        </w:tc>
      </w:tr>
      <w:tr w:rsidR="00820C96" w:rsidRPr="00820C96" w:rsidTr="00820C96">
        <w:trPr>
          <w:trHeight w:val="8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Разработка нормативов градостроительного проектирования Вяземского городского поселения Вяземского района Смоленской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99,0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-1,0</w:t>
            </w:r>
          </w:p>
        </w:tc>
      </w:tr>
      <w:tr w:rsidR="00820C96" w:rsidRPr="00820C96" w:rsidTr="00820C96">
        <w:trPr>
          <w:trHeight w:val="4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МП «Вязьма-город воинской славы» на 2015-2020 годы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3344,2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345,0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-2999,2</w:t>
            </w:r>
          </w:p>
        </w:tc>
      </w:tr>
      <w:tr w:rsidR="00820C96" w:rsidRPr="00820C96" w:rsidTr="00820C96">
        <w:trPr>
          <w:trHeight w:val="4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Организация и проведение культурно-массовых, спортивных, патриотических мероприятий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1084,8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-1084,8</w:t>
            </w:r>
          </w:p>
        </w:tc>
      </w:tr>
      <w:tr w:rsidR="00820C96" w:rsidRPr="00820C96" w:rsidTr="00820C96">
        <w:trPr>
          <w:trHeight w:val="7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570,0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267,9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-302,1</w:t>
            </w:r>
          </w:p>
        </w:tc>
      </w:tr>
      <w:tr w:rsidR="00820C96" w:rsidRPr="00820C96" w:rsidTr="00820C96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125,2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27,1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-98,1</w:t>
            </w:r>
          </w:p>
        </w:tc>
      </w:tr>
      <w:tr w:rsidR="00820C96" w:rsidRPr="00820C96" w:rsidTr="00820C96">
        <w:trPr>
          <w:trHeight w:val="2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Расходы на содержание памятников, обелисков, воинских захоронений, находящихся в муниципальной собственности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33,8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-666,2</w:t>
            </w:r>
          </w:p>
        </w:tc>
      </w:tr>
      <w:tr w:rsidR="00820C96" w:rsidRPr="00820C96" w:rsidTr="003F7B98">
        <w:trPr>
          <w:trHeight w:val="2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Пред проектные, проектные работы и оформление документации по установке памятника, посвященного событиям Первой мировой войны в сквере "Героев Первой мировой войны"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864,2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16,2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-848,0</w:t>
            </w:r>
          </w:p>
        </w:tc>
      </w:tr>
      <w:tr w:rsidR="00820C96" w:rsidRPr="00820C96" w:rsidTr="00820C96">
        <w:trPr>
          <w:trHeight w:val="1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МП "Содержание автомобильных дорог и инженерных сооружений на них в границах Вяземского городского поселения Вяземского района Смоленской области" на 2015-2020 годы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57951,3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7301,6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-50649,7</w:t>
            </w:r>
          </w:p>
        </w:tc>
      </w:tr>
      <w:tr w:rsidR="00820C96" w:rsidRPr="00820C96" w:rsidTr="00820C96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Содержание автомобильных дорог и дворовых территорий в границах Вяземского городского поселения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25085,7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6677,2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-18408,5</w:t>
            </w:r>
          </w:p>
        </w:tc>
      </w:tr>
      <w:tr w:rsidR="00820C96" w:rsidRPr="00820C96" w:rsidTr="00820C96">
        <w:trPr>
          <w:trHeight w:val="4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Обеспечение капитального и текущего ремонта дорожной сети и дворовых территорий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9378,6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617,9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-8760,7</w:t>
            </w:r>
          </w:p>
        </w:tc>
      </w:tr>
      <w:tr w:rsidR="00820C96" w:rsidRPr="00820C96" w:rsidTr="00820C96">
        <w:trPr>
          <w:trHeight w:val="15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Расходы на обеспечение текущего ремонта дорожного покрытия автомобильных дорог, расположенных в границах Вяземского городского поселения Вяземского района Смоленской области, удостоенного почётным званием РФ "Город воинской славы"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-20000,0</w:t>
            </w:r>
          </w:p>
        </w:tc>
      </w:tr>
      <w:tr w:rsidR="00820C96" w:rsidRPr="00820C96" w:rsidTr="00820C96">
        <w:trPr>
          <w:trHeight w:val="15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 xml:space="preserve">Расходы на обеспечение текущего ремонта дорожного покрытия автомобильных дорог, расположенных в границах Вяземского городского поселения Вяземского района Смоленской области, удостоенного почётным званием РФ "Город воинской </w:t>
            </w:r>
            <w:r w:rsidRPr="00820C96">
              <w:rPr>
                <w:color w:val="000000"/>
                <w:sz w:val="24"/>
                <w:szCs w:val="24"/>
              </w:rPr>
              <w:lastRenderedPageBreak/>
              <w:t>славы" за счёт средств местного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lastRenderedPageBreak/>
              <w:t>2,0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-2,0</w:t>
            </w:r>
          </w:p>
        </w:tc>
      </w:tr>
      <w:tr w:rsidR="00820C96" w:rsidRPr="00820C96" w:rsidTr="00820C96">
        <w:trPr>
          <w:trHeight w:val="4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Обеспечение дорожно-транспортной сети дорожными знаками и другими техническими устройствами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2700,0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-2700,0</w:t>
            </w:r>
          </w:p>
        </w:tc>
      </w:tr>
      <w:tr w:rsidR="00820C96" w:rsidRPr="00820C96" w:rsidTr="00820C96">
        <w:trPr>
          <w:trHeight w:val="3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Субсидия для оплаты лизинговых платежей за приобретенные автобусы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425,0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-425,0</w:t>
            </w:r>
          </w:p>
        </w:tc>
      </w:tr>
      <w:tr w:rsidR="00820C96" w:rsidRPr="00820C96" w:rsidTr="00820C96">
        <w:trPr>
          <w:trHeight w:val="9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Проведение технической инвентаризации и оформление кадастровых и технических паспортов автомобильных дорог, расположенных на территории Вяземского городского поселения Вяземского района Смоленской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-300,0</w:t>
            </w:r>
          </w:p>
        </w:tc>
      </w:tr>
      <w:tr w:rsidR="00820C96" w:rsidRPr="00820C96" w:rsidTr="00820C96">
        <w:trPr>
          <w:trHeight w:val="3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 xml:space="preserve">Приобретение бланков строгой </w:t>
            </w:r>
            <w:r w:rsidR="00E6216A">
              <w:rPr>
                <w:color w:val="000000"/>
                <w:sz w:val="24"/>
                <w:szCs w:val="24"/>
              </w:rPr>
              <w:t>отчёт</w:t>
            </w:r>
            <w:r w:rsidRPr="00820C96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-53,5</w:t>
            </w:r>
          </w:p>
        </w:tc>
      </w:tr>
      <w:tr w:rsidR="00820C96" w:rsidRPr="00820C96" w:rsidTr="00820C96">
        <w:trPr>
          <w:trHeight w:val="2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МП 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на 2015-2020 годы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16534,5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2032,2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-14502,3</w:t>
            </w:r>
          </w:p>
        </w:tc>
      </w:tr>
      <w:tr w:rsidR="00820C96" w:rsidRPr="00820C96" w:rsidTr="00820C96">
        <w:trPr>
          <w:trHeight w:val="5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Расходы по содержанию объектов водоснабжения и водоотведения, находящихся в собственности Вяземского городского поселения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403,0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93,0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-310,0</w:t>
            </w:r>
          </w:p>
        </w:tc>
      </w:tr>
      <w:tr w:rsidR="00820C96" w:rsidRPr="00820C96" w:rsidTr="00820C96">
        <w:trPr>
          <w:trHeight w:val="12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Разработка проектно-сметной документации по объектам водоснабжения и водоотведения на территории Вяземского городского поселения Вяземского района Смоленской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3462,0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47,0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-3415,0</w:t>
            </w:r>
          </w:p>
        </w:tc>
      </w:tr>
      <w:tr w:rsidR="00820C96" w:rsidRPr="00820C96" w:rsidTr="00820C96">
        <w:trPr>
          <w:trHeight w:val="6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 (строительство объектов водоснабжения и водоотведения)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5694,3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334,9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-5359,4</w:t>
            </w:r>
          </w:p>
        </w:tc>
      </w:tr>
      <w:tr w:rsidR="00820C96" w:rsidRPr="00820C96" w:rsidTr="00820C96">
        <w:trPr>
          <w:trHeight w:val="9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Разработка проектно-сметной документации по объектам газоснабжения на территории Вяземского городского поселения Вяземского района Смоленской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-90,0</w:t>
            </w:r>
          </w:p>
        </w:tc>
      </w:tr>
      <w:tr w:rsidR="00820C96" w:rsidRPr="00820C96" w:rsidTr="00820C96">
        <w:trPr>
          <w:trHeight w:val="3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Мероприятия по содержанию объектов газификации, находящихся в собственности Вяземского городского поселения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496,0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60,5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-435,5</w:t>
            </w:r>
          </w:p>
        </w:tc>
      </w:tr>
      <w:tr w:rsidR="00820C96" w:rsidRPr="00820C96" w:rsidTr="00820C96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4160,2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1312,1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-2848,1</w:t>
            </w:r>
          </w:p>
        </w:tc>
      </w:tr>
      <w:tr w:rsidR="00820C96" w:rsidRPr="00820C96" w:rsidTr="00820C96">
        <w:trPr>
          <w:trHeight w:val="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Расходы на содержание объектов электроснабжения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2229,0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184,7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-2044,3</w:t>
            </w:r>
          </w:p>
        </w:tc>
      </w:tr>
      <w:tr w:rsidR="00820C96" w:rsidRPr="00820C96" w:rsidTr="00820C96">
        <w:trPr>
          <w:trHeight w:val="12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МП «Обеспечение мероприятий в области жилищного хозяйства на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13093,3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5132,7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-7960,6</w:t>
            </w:r>
          </w:p>
        </w:tc>
      </w:tr>
      <w:tr w:rsidR="00820C96" w:rsidRPr="00820C96" w:rsidTr="00820C96">
        <w:trPr>
          <w:trHeight w:val="4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Снос ветхого и аварийного жилого фонда Вяземского городского поселения Вяземского района Смоленской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-1000,0</w:t>
            </w:r>
          </w:p>
        </w:tc>
      </w:tr>
      <w:tr w:rsidR="00820C96" w:rsidRPr="00820C96" w:rsidTr="00820C96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Расходы на приобретение жилых помещений в целях предоставления гражданам, признанным нуждающимися в жилых помещениях на территории Вяземского городского поселения Вяземского района Смоленской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2900,0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-1100,0</w:t>
            </w:r>
          </w:p>
        </w:tc>
      </w:tr>
      <w:tr w:rsidR="00820C96" w:rsidRPr="00820C96" w:rsidTr="00820C96">
        <w:trPr>
          <w:trHeight w:val="1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Взносы на капитальный ремонт за помещения в многоквартирных домах, принадлежащих на праве собственности Вяземскому городскому поселению Вяземского района Смолен6ской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6888,0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2143,8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-4744,2</w:t>
            </w:r>
          </w:p>
        </w:tc>
      </w:tr>
      <w:tr w:rsidR="00820C96" w:rsidRPr="00820C96" w:rsidTr="00820C96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Капитальный ремонт муниципального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-150,0</w:t>
            </w:r>
          </w:p>
        </w:tc>
      </w:tr>
      <w:tr w:rsidR="00820C96" w:rsidRPr="00820C96" w:rsidTr="00820C96">
        <w:trPr>
          <w:trHeight w:val="8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Содержание и текущий ремонт муниципального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88,9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-361,1</w:t>
            </w:r>
          </w:p>
        </w:tc>
      </w:tr>
      <w:tr w:rsidR="00820C96" w:rsidRPr="00820C96" w:rsidTr="00820C96">
        <w:trPr>
          <w:trHeight w:val="8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Ремонт квартир корп.2 и благоустройства территории корп.1 и корп.2 жилого дома №16 по ул. Смоленская в г. Вязьма Смоленской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5,3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-5,3</w:t>
            </w:r>
          </w:p>
        </w:tc>
      </w:tr>
      <w:tr w:rsidR="00820C96" w:rsidRPr="00820C96" w:rsidTr="00820C96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Мероприятия по формированию, межеванию и государственному кадастровому учету земельных участков, на которых расположены многоквартирные дома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-600,0</w:t>
            </w:r>
          </w:p>
        </w:tc>
      </w:tr>
      <w:tr w:rsidR="00820C96" w:rsidRPr="00820C96" w:rsidTr="00820C96">
        <w:trPr>
          <w:trHeight w:val="6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МП "Благоустройство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41880,5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10151,9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-31728,6</w:t>
            </w:r>
          </w:p>
        </w:tc>
      </w:tr>
      <w:tr w:rsidR="00820C96" w:rsidRPr="00820C96" w:rsidTr="00820C96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13860,5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4180,0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-9680,5</w:t>
            </w:r>
          </w:p>
        </w:tc>
      </w:tr>
      <w:tr w:rsidR="00820C96" w:rsidRPr="00820C96" w:rsidTr="00820C96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-800,0</w:t>
            </w:r>
          </w:p>
        </w:tc>
      </w:tr>
      <w:tr w:rsidR="00820C96" w:rsidRPr="00820C96" w:rsidTr="00820C96">
        <w:trPr>
          <w:trHeight w:val="3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Расходы на содержание уличного освещения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20770,0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5491,5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-15278,5</w:t>
            </w:r>
          </w:p>
        </w:tc>
      </w:tr>
      <w:tr w:rsidR="00820C96" w:rsidRPr="00820C96" w:rsidTr="00820C96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Расходы на проведение благоустройства на территории поселения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4250,0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86,3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-4163,7</w:t>
            </w:r>
          </w:p>
        </w:tc>
      </w:tr>
      <w:tr w:rsidR="00820C96" w:rsidRPr="00820C96" w:rsidTr="00820C96">
        <w:trPr>
          <w:trHeight w:val="3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Расходы на озеленение территории города Вязьма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-985,0</w:t>
            </w:r>
          </w:p>
        </w:tc>
      </w:tr>
      <w:tr w:rsidR="00820C96" w:rsidRPr="00820C96" w:rsidTr="00820C96">
        <w:trPr>
          <w:trHeight w:val="7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Расходы на содержание и улучшение санитарного и эстетического состояния территории (отлов собак, акарицидная обработка парков)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171,5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-278,5</w:t>
            </w:r>
          </w:p>
        </w:tc>
      </w:tr>
      <w:tr w:rsidR="00820C96" w:rsidRPr="00820C96" w:rsidTr="00820C96">
        <w:trPr>
          <w:trHeight w:val="13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Расходы на транспортировку тела (останков), умершего (погибшего) безродного, невостребованного, а также личность, которого не установлена от места обнаружения по заявке МВД и ГИБДД до отдела судмедэкспертизы или патологоанатомического отдела (морга)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-119,1</w:t>
            </w:r>
          </w:p>
        </w:tc>
      </w:tr>
      <w:tr w:rsidR="00820C96" w:rsidRPr="00820C96" w:rsidTr="00820C96">
        <w:trPr>
          <w:trHeight w:val="6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Проведение смотра-конкурса по номинации "Лучший дом, лучшая улица, лучшая дворовая территория"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76,7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-423,3</w:t>
            </w:r>
          </w:p>
        </w:tc>
      </w:tr>
      <w:tr w:rsidR="00820C96" w:rsidRPr="00820C96" w:rsidTr="00820C96">
        <w:trPr>
          <w:trHeight w:val="10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МП «Построение и развитие аппаратно-программного комплекса «Безопасный город на территории Вяземского городского поселения» на 2016-2020 годы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3466,0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1749,3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-1716,7</w:t>
            </w:r>
          </w:p>
        </w:tc>
      </w:tr>
      <w:tr w:rsidR="00820C96" w:rsidRPr="00820C96" w:rsidTr="00820C96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Обслуживание (содержание) существующего АПК "Безопасный город"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1491,4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190,8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-1300,6</w:t>
            </w:r>
          </w:p>
        </w:tc>
      </w:tr>
      <w:tr w:rsidR="00820C96" w:rsidRPr="00820C96" w:rsidTr="00820C96">
        <w:trPr>
          <w:trHeight w:val="1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Развитие существующей системы АПК "Безопасный город"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1424,6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1424,6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20C96" w:rsidRPr="00820C96" w:rsidTr="00820C96">
        <w:trPr>
          <w:trHeight w:val="1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Расходы на охрану общественного порядка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133,9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-416,1</w:t>
            </w:r>
          </w:p>
        </w:tc>
      </w:tr>
      <w:tr w:rsidR="00820C96" w:rsidRPr="00820C96" w:rsidTr="00820C96">
        <w:trPr>
          <w:trHeight w:val="5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МП «Доступная среда на территории Вяземского городского поселения Вяземского района Смоленской области на 2017-2020 годы»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-1879,5</w:t>
            </w:r>
          </w:p>
        </w:tc>
      </w:tr>
      <w:tr w:rsidR="00820C96" w:rsidRPr="00820C96" w:rsidTr="00820C96">
        <w:trPr>
          <w:trHeight w:val="4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Установка пандусов, на входах и между этажами в многоквартирных домах, в которых проживают инвалиды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202,5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-82,0</w:t>
            </w:r>
          </w:p>
        </w:tc>
      </w:tr>
      <w:tr w:rsidR="00820C96" w:rsidRPr="00820C96" w:rsidTr="00820C96">
        <w:trPr>
          <w:trHeight w:val="1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Обустройство и ремонт пешеходных тротуаров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1747,5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-1747,5</w:t>
            </w:r>
          </w:p>
        </w:tc>
      </w:tr>
      <w:tr w:rsidR="00820C96" w:rsidRPr="00820C96" w:rsidTr="00820C96">
        <w:trPr>
          <w:trHeight w:val="3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Оборудование мест для парковки автотранспортных средств инвалидов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-50,0</w:t>
            </w:r>
          </w:p>
        </w:tc>
      </w:tr>
      <w:tr w:rsidR="00820C96" w:rsidRPr="00820C96" w:rsidTr="00820C96">
        <w:trPr>
          <w:trHeight w:val="11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МП "Формирование современной городской среды на территории Вяземского городского поселения Вяземского района Смоленской области" на 2018-2022 годы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-1,8</w:t>
            </w:r>
          </w:p>
        </w:tc>
      </w:tr>
      <w:tr w:rsidR="00820C96" w:rsidRPr="00820C96" w:rsidTr="00820C96">
        <w:trPr>
          <w:trHeight w:val="5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 xml:space="preserve">Благоустройство дворовых территории Вяземского городского поселения Вяземского района Смоленской области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-1,3</w:t>
            </w:r>
          </w:p>
        </w:tc>
      </w:tr>
      <w:tr w:rsidR="00820C96" w:rsidRPr="00820C96" w:rsidTr="00820C96">
        <w:trPr>
          <w:trHeight w:val="5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Обустройство мест массового посещения граждан Вяземского городского поселения Вяземского района Смоленской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 w:rsidRPr="00820C96">
              <w:rPr>
                <w:bCs/>
                <w:color w:val="000000"/>
                <w:sz w:val="24"/>
                <w:szCs w:val="24"/>
              </w:rPr>
              <w:t>-0,5</w:t>
            </w:r>
          </w:p>
        </w:tc>
      </w:tr>
      <w:tr w:rsidR="00820C96" w:rsidRPr="00820C96" w:rsidTr="00820C9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Итого расходы по МП: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144361,1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27949,6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-116411,5</w:t>
            </w:r>
          </w:p>
        </w:tc>
      </w:tr>
      <w:tr w:rsidR="00820C96" w:rsidRPr="00820C96" w:rsidTr="00820C9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Непрограммные расходы по направлениям:</w:t>
            </w:r>
          </w:p>
        </w:tc>
      </w:tr>
      <w:tr w:rsidR="00820C96" w:rsidRPr="00820C96" w:rsidTr="00820C96">
        <w:trPr>
          <w:trHeight w:val="4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Обеспечение деятельности представительного органа (Совет депутатов городского поселения)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3401,5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679,2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-2722,3</w:t>
            </w:r>
          </w:p>
        </w:tc>
      </w:tr>
      <w:tr w:rsidR="00820C96" w:rsidRPr="00820C96" w:rsidTr="00820C96">
        <w:trPr>
          <w:trHeight w:val="2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Межбюджетные трансферты на полномочия КРК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-26,8</w:t>
            </w:r>
          </w:p>
        </w:tc>
      </w:tr>
      <w:tr w:rsidR="00820C96" w:rsidRPr="00820C96" w:rsidTr="00820C96">
        <w:trPr>
          <w:trHeight w:val="3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Межбюджетные трансферты на полномочия ГО и ЧС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2326,1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-1326,1</w:t>
            </w:r>
          </w:p>
        </w:tc>
      </w:tr>
      <w:tr w:rsidR="00820C96" w:rsidRPr="00820C96" w:rsidTr="00820C96">
        <w:trPr>
          <w:trHeight w:val="4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Межбюджетные трансферты на полномочия по социальным выплатам молодым семьям за счет средств Вяземского городского поселения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20C96" w:rsidRPr="00820C96" w:rsidTr="00820C96">
        <w:trPr>
          <w:trHeight w:val="5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Межбюджетные трансферты на осуществление полномочий по организации досуга обеспечения услугами организаций культуры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-1500,0</w:t>
            </w:r>
          </w:p>
        </w:tc>
      </w:tr>
      <w:tr w:rsidR="00820C96" w:rsidRPr="00820C96" w:rsidTr="00820C9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Резервный фонд городского поселения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729,0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-2771,0</w:t>
            </w:r>
          </w:p>
        </w:tc>
      </w:tr>
      <w:tr w:rsidR="00820C96" w:rsidRPr="00820C96" w:rsidTr="00820C9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Расходы на исполнение судебных актов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1915,5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65,7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-1849,8</w:t>
            </w:r>
          </w:p>
        </w:tc>
      </w:tr>
      <w:tr w:rsidR="00820C96" w:rsidRPr="00820C96" w:rsidTr="00820C96">
        <w:trPr>
          <w:trHeight w:val="1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356,9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-1143,1</w:t>
            </w:r>
          </w:p>
        </w:tc>
      </w:tr>
      <w:tr w:rsidR="00820C96" w:rsidRPr="00820C96" w:rsidTr="00820C96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Расходы на исполнение норм и требований органов государственного и муниципального контроля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211,1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211,1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20C96" w:rsidRPr="00820C96" w:rsidTr="00820C96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Выплаты денежного поощрения "Почетному гражданину города Вязьма"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108,0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-81,0</w:t>
            </w:r>
          </w:p>
        </w:tc>
      </w:tr>
      <w:tr w:rsidR="00820C96" w:rsidRPr="00820C96" w:rsidTr="00820C96">
        <w:trPr>
          <w:trHeight w:val="3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287,7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-216,5</w:t>
            </w:r>
          </w:p>
        </w:tc>
      </w:tr>
      <w:tr w:rsidR="00820C96" w:rsidRPr="00820C96" w:rsidTr="00820C9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Итого непрограммные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16776,7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5140,1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-11636,6</w:t>
            </w:r>
          </w:p>
        </w:tc>
      </w:tr>
      <w:tr w:rsidR="00820C96" w:rsidRPr="00820C96" w:rsidTr="00820C9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20C9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Итого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161137,8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33089,7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C96" w:rsidRPr="00820C96" w:rsidRDefault="00820C96" w:rsidP="00820C9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20C96">
              <w:rPr>
                <w:b/>
                <w:bCs/>
                <w:color w:val="000000"/>
                <w:sz w:val="24"/>
                <w:szCs w:val="24"/>
              </w:rPr>
              <w:t>-128048,1</w:t>
            </w:r>
          </w:p>
        </w:tc>
      </w:tr>
    </w:tbl>
    <w:p w:rsidR="0009531F" w:rsidRDefault="0009531F" w:rsidP="0009531F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023042" w:rsidRDefault="00DA5742" w:rsidP="00DA574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Данные таблицы свидетельствуют о том, что из 1</w:t>
      </w:r>
      <w:r w:rsidR="003F7B98">
        <w:rPr>
          <w:sz w:val="24"/>
          <w:szCs w:val="24"/>
        </w:rPr>
        <w:t>3</w:t>
      </w:r>
      <w:r>
        <w:rPr>
          <w:sz w:val="24"/>
          <w:szCs w:val="24"/>
        </w:rPr>
        <w:t xml:space="preserve"> муниципальных программ финансирование </w:t>
      </w:r>
      <w:r w:rsidR="00672FDC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производилось </w:t>
      </w:r>
      <w:r w:rsidR="003F7B98">
        <w:rPr>
          <w:sz w:val="24"/>
          <w:szCs w:val="24"/>
        </w:rPr>
        <w:t>по муниципальной</w:t>
      </w:r>
      <w:r>
        <w:rPr>
          <w:sz w:val="24"/>
          <w:szCs w:val="24"/>
        </w:rPr>
        <w:t xml:space="preserve"> программ</w:t>
      </w:r>
      <w:r w:rsidR="003F7B98">
        <w:rPr>
          <w:sz w:val="24"/>
          <w:szCs w:val="24"/>
        </w:rPr>
        <w:t>е «</w:t>
      </w:r>
      <w:r w:rsidR="003F7B98" w:rsidRPr="003F7B98">
        <w:rPr>
          <w:sz w:val="24"/>
          <w:szCs w:val="24"/>
        </w:rPr>
        <w:t>Формирование современной городской среды на территории Вяземского городского поселения Вяземского района Смоленской области</w:t>
      </w:r>
      <w:r w:rsidR="003F7B98">
        <w:rPr>
          <w:sz w:val="24"/>
          <w:szCs w:val="24"/>
        </w:rPr>
        <w:t>»</w:t>
      </w:r>
      <w:r w:rsidR="003F7B98" w:rsidRPr="003F7B98">
        <w:rPr>
          <w:sz w:val="24"/>
          <w:szCs w:val="24"/>
        </w:rPr>
        <w:t xml:space="preserve"> на 2018-2022 годы</w:t>
      </w:r>
      <w:r w:rsidR="003F7B98">
        <w:rPr>
          <w:sz w:val="24"/>
          <w:szCs w:val="24"/>
        </w:rPr>
        <w:t>.</w:t>
      </w:r>
    </w:p>
    <w:p w:rsidR="0009531F" w:rsidRPr="004F7AA9" w:rsidRDefault="00023042" w:rsidP="00DA574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Непрограммные расходы исполнены в сумме </w:t>
      </w:r>
      <w:r w:rsidR="003F7B98">
        <w:rPr>
          <w:b/>
          <w:sz w:val="24"/>
          <w:szCs w:val="24"/>
        </w:rPr>
        <w:t>5 140,1</w:t>
      </w:r>
      <w:r>
        <w:rPr>
          <w:sz w:val="24"/>
          <w:szCs w:val="24"/>
        </w:rPr>
        <w:t xml:space="preserve"> тыс. рублей, что составляет </w:t>
      </w:r>
      <w:r w:rsidR="003F7B98">
        <w:rPr>
          <w:b/>
          <w:sz w:val="24"/>
          <w:szCs w:val="24"/>
        </w:rPr>
        <w:t>30,6</w:t>
      </w:r>
      <w:r>
        <w:rPr>
          <w:sz w:val="24"/>
          <w:szCs w:val="24"/>
        </w:rPr>
        <w:t>% годовых плановых назначений.</w:t>
      </w:r>
    </w:p>
    <w:p w:rsidR="00F93BF8" w:rsidRDefault="00395E58" w:rsidP="00F93B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В 1 квартале 201</w:t>
      </w:r>
      <w:r w:rsidR="00AA264F">
        <w:rPr>
          <w:rFonts w:ascii="Times New Roman" w:hAnsi="Times New Roman" w:cs="Times New Roman"/>
          <w:sz w:val="24"/>
          <w:szCs w:val="24"/>
        </w:rPr>
        <w:t>8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года израсходованы средства резервного фонда в </w:t>
      </w:r>
      <w:r w:rsidR="0042333F">
        <w:rPr>
          <w:rFonts w:ascii="Times New Roman" w:hAnsi="Times New Roman" w:cs="Times New Roman"/>
          <w:sz w:val="24"/>
          <w:szCs w:val="24"/>
        </w:rPr>
        <w:t>сумме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AA264F">
        <w:rPr>
          <w:rFonts w:ascii="Times New Roman" w:hAnsi="Times New Roman" w:cs="Times New Roman"/>
          <w:b/>
          <w:sz w:val="24"/>
          <w:szCs w:val="24"/>
        </w:rPr>
        <w:t>729,0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AA264F">
        <w:rPr>
          <w:rFonts w:ascii="Times New Roman" w:hAnsi="Times New Roman" w:cs="Times New Roman"/>
          <w:b/>
          <w:sz w:val="24"/>
          <w:szCs w:val="24"/>
        </w:rPr>
        <w:t>20,8</w:t>
      </w:r>
      <w:r w:rsidRPr="004F7AA9">
        <w:rPr>
          <w:rFonts w:ascii="Times New Roman" w:hAnsi="Times New Roman" w:cs="Times New Roman"/>
          <w:sz w:val="24"/>
          <w:szCs w:val="24"/>
        </w:rPr>
        <w:t xml:space="preserve">% годовых плановых назначений.  В представленном </w:t>
      </w:r>
      <w:r w:rsidR="00E6216A">
        <w:rPr>
          <w:rFonts w:ascii="Times New Roman" w:hAnsi="Times New Roman" w:cs="Times New Roman"/>
          <w:sz w:val="24"/>
          <w:szCs w:val="24"/>
        </w:rPr>
        <w:t>отчёт</w:t>
      </w:r>
      <w:r w:rsidRPr="004F7AA9">
        <w:rPr>
          <w:rFonts w:ascii="Times New Roman" w:hAnsi="Times New Roman" w:cs="Times New Roman"/>
          <w:sz w:val="24"/>
          <w:szCs w:val="24"/>
        </w:rPr>
        <w:t>е за 1 квартал 201</w:t>
      </w:r>
      <w:r w:rsidR="00AA264F">
        <w:rPr>
          <w:rFonts w:ascii="Times New Roman" w:hAnsi="Times New Roman" w:cs="Times New Roman"/>
          <w:sz w:val="24"/>
          <w:szCs w:val="24"/>
        </w:rPr>
        <w:t>8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года ассигновани</w:t>
      </w:r>
      <w:r w:rsidR="00AF057F">
        <w:rPr>
          <w:rFonts w:ascii="Times New Roman" w:hAnsi="Times New Roman" w:cs="Times New Roman"/>
          <w:sz w:val="24"/>
          <w:szCs w:val="24"/>
        </w:rPr>
        <w:t>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резервного </w:t>
      </w:r>
      <w:r w:rsidR="00AF057F">
        <w:rPr>
          <w:rFonts w:ascii="Times New Roman" w:hAnsi="Times New Roman" w:cs="Times New Roman"/>
          <w:sz w:val="24"/>
          <w:szCs w:val="24"/>
        </w:rPr>
        <w:t>направлены на социальное обеспечение и выплаты населению.</w:t>
      </w:r>
    </w:p>
    <w:p w:rsidR="00F93BF8" w:rsidRPr="00F93BF8" w:rsidRDefault="006633C2" w:rsidP="00F93B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Первоначально</w:t>
      </w:r>
      <w:r w:rsidR="00F93BF8" w:rsidRPr="00F93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поселения на 2018 год принят </w:t>
      </w:r>
      <w:r w:rsidR="00F93BF8" w:rsidRPr="00F93BF8">
        <w:rPr>
          <w:rFonts w:ascii="Times New Roman" w:hAnsi="Times New Roman" w:cs="Times New Roman"/>
          <w:sz w:val="24"/>
          <w:szCs w:val="24"/>
        </w:rPr>
        <w:t xml:space="preserve">с превышением доходов над расходами в сумме </w:t>
      </w:r>
      <w:r w:rsidR="00F93BF8" w:rsidRPr="00F93BF8">
        <w:rPr>
          <w:rFonts w:ascii="Times New Roman" w:hAnsi="Times New Roman" w:cs="Times New Roman"/>
          <w:b/>
          <w:sz w:val="24"/>
          <w:szCs w:val="24"/>
        </w:rPr>
        <w:t>14 000,0</w:t>
      </w:r>
      <w:r w:rsidR="00F93BF8" w:rsidRPr="00F93BF8">
        <w:rPr>
          <w:rFonts w:ascii="Times New Roman" w:hAnsi="Times New Roman" w:cs="Times New Roman"/>
          <w:sz w:val="24"/>
          <w:szCs w:val="24"/>
        </w:rPr>
        <w:t xml:space="preserve"> тыс. рублей.</w:t>
      </w:r>
      <w:r w:rsidR="00F93BF8" w:rsidRPr="00F93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течение 1 квартала </w:t>
      </w:r>
      <w:r w:rsidR="00F93BF8" w:rsidRPr="00F93BF8">
        <w:rPr>
          <w:rFonts w:ascii="Times New Roman" w:hAnsi="Times New Roman" w:cs="Times New Roman"/>
          <w:sz w:val="24"/>
          <w:szCs w:val="24"/>
        </w:rPr>
        <w:t>2018 года</w:t>
      </w:r>
      <w:r w:rsidR="00F93BF8" w:rsidRPr="00F93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8" w:rsidRPr="00F93BF8">
        <w:rPr>
          <w:rFonts w:ascii="Times New Roman" w:hAnsi="Times New Roman" w:cs="Times New Roman"/>
          <w:sz w:val="24"/>
          <w:szCs w:val="24"/>
        </w:rPr>
        <w:t xml:space="preserve">внесены </w:t>
      </w:r>
      <w:r w:rsidR="00F93BF8" w:rsidRPr="00F93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в бюджет поселения, </w:t>
      </w:r>
      <w:r w:rsidR="00F93BF8" w:rsidRPr="00F93BF8">
        <w:rPr>
          <w:rFonts w:ascii="Times New Roman" w:hAnsi="Times New Roman" w:cs="Times New Roman"/>
          <w:sz w:val="24"/>
          <w:szCs w:val="24"/>
        </w:rPr>
        <w:t xml:space="preserve">которыми предусмотрено превышение доходов над расходами в сумме </w:t>
      </w:r>
      <w:r w:rsidR="00F93BF8" w:rsidRPr="00F93BF8">
        <w:rPr>
          <w:rFonts w:ascii="Times New Roman" w:hAnsi="Times New Roman" w:cs="Times New Roman"/>
          <w:b/>
          <w:sz w:val="24"/>
          <w:szCs w:val="24"/>
        </w:rPr>
        <w:t>12 248,6</w:t>
      </w:r>
      <w:r w:rsidR="00F93BF8" w:rsidRPr="00F93BF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C2368" w:rsidRDefault="00F93BF8" w:rsidP="00F93BF8">
      <w:pPr>
        <w:ind w:firstLine="709"/>
        <w:jc w:val="both"/>
        <w:rPr>
          <w:sz w:val="24"/>
          <w:szCs w:val="24"/>
        </w:rPr>
      </w:pPr>
      <w:r w:rsidRPr="00F93BF8">
        <w:rPr>
          <w:sz w:val="24"/>
          <w:szCs w:val="24"/>
        </w:rPr>
        <w:t xml:space="preserve">Бюджет поселения за 1 квартал 2018 года исполнен с дефицитом в сумме </w:t>
      </w:r>
      <w:r w:rsidRPr="00F93BF8">
        <w:rPr>
          <w:b/>
          <w:sz w:val="24"/>
          <w:szCs w:val="24"/>
        </w:rPr>
        <w:t>1 435,1</w:t>
      </w:r>
      <w:r w:rsidRPr="00F93B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рублей. </w:t>
      </w:r>
      <w:r w:rsidR="00395E58" w:rsidRPr="004F7AA9">
        <w:rPr>
          <w:sz w:val="24"/>
          <w:szCs w:val="24"/>
        </w:rPr>
        <w:t xml:space="preserve">Источниками </w:t>
      </w:r>
      <w:r>
        <w:rPr>
          <w:sz w:val="24"/>
          <w:szCs w:val="24"/>
        </w:rPr>
        <w:t>финансирования</w:t>
      </w:r>
      <w:r w:rsidR="00BC2368">
        <w:rPr>
          <w:sz w:val="24"/>
          <w:szCs w:val="24"/>
        </w:rPr>
        <w:t xml:space="preserve"> дефицита бюджета</w:t>
      </w:r>
      <w:r>
        <w:rPr>
          <w:sz w:val="24"/>
          <w:szCs w:val="24"/>
        </w:rPr>
        <w:t xml:space="preserve"> Вяземского городского поселения Вяземского района Смоленской области за 1 квартал 2018 года</w:t>
      </w:r>
      <w:r w:rsidR="00BC2368">
        <w:rPr>
          <w:sz w:val="24"/>
          <w:szCs w:val="24"/>
        </w:rPr>
        <w:t xml:space="preserve"> являются:</w:t>
      </w:r>
    </w:p>
    <w:p w:rsidR="00BC2368" w:rsidRDefault="00BC2368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увеличение остатков средств бюджет</w:t>
      </w:r>
      <w:r w:rsidR="00AC168D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C168D">
        <w:rPr>
          <w:rFonts w:ascii="Times New Roman" w:hAnsi="Times New Roman" w:cs="Times New Roman"/>
          <w:b/>
          <w:sz w:val="24"/>
          <w:szCs w:val="24"/>
        </w:rPr>
        <w:t>32 326,7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C2368" w:rsidRDefault="00BC2368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уменьшение остатков средств бюдже</w:t>
      </w:r>
      <w:r w:rsidR="00AC168D">
        <w:rPr>
          <w:rFonts w:ascii="Times New Roman" w:hAnsi="Times New Roman" w:cs="Times New Roman"/>
          <w:sz w:val="24"/>
          <w:szCs w:val="24"/>
        </w:rPr>
        <w:t>тов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C168D">
        <w:rPr>
          <w:rFonts w:ascii="Times New Roman" w:hAnsi="Times New Roman" w:cs="Times New Roman"/>
          <w:b/>
          <w:sz w:val="24"/>
          <w:szCs w:val="24"/>
        </w:rPr>
        <w:t>33 761,8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395E58" w:rsidRPr="004F7AA9" w:rsidRDefault="00EB3687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F7AA9">
        <w:rPr>
          <w:rFonts w:ascii="Times New Roman" w:hAnsi="Times New Roman" w:cs="Times New Roman"/>
          <w:sz w:val="24"/>
          <w:szCs w:val="24"/>
        </w:rPr>
        <w:tab/>
      </w:r>
      <w:r w:rsidR="00121C17" w:rsidRPr="004F7AA9">
        <w:rPr>
          <w:rFonts w:ascii="Times New Roman" w:hAnsi="Times New Roman" w:cs="Times New Roman"/>
          <w:sz w:val="24"/>
          <w:szCs w:val="24"/>
        </w:rPr>
        <w:t>В целом требования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 </w:t>
      </w:r>
      <w:r w:rsidR="00121C17" w:rsidRPr="004F7AA9">
        <w:rPr>
          <w:rFonts w:ascii="Times New Roman" w:hAnsi="Times New Roman" w:cs="Times New Roman"/>
          <w:sz w:val="24"/>
          <w:szCs w:val="24"/>
        </w:rPr>
        <w:t xml:space="preserve">Совета депутатов Вяземского городского поселения Вяземского района Смоленской области 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по исполнению бюджета </w:t>
      </w:r>
      <w:r w:rsidRPr="004F7AA9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за 1 квартал 201</w:t>
      </w:r>
      <w:r w:rsidR="00AC168D">
        <w:rPr>
          <w:rFonts w:ascii="Times New Roman" w:hAnsi="Times New Roman" w:cs="Times New Roman"/>
          <w:sz w:val="24"/>
          <w:szCs w:val="24"/>
        </w:rPr>
        <w:t>8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года Администрацией муниципального образования «Вяземский район» Смоленской области выполнены.</w:t>
      </w:r>
    </w:p>
    <w:p w:rsidR="00EB3687" w:rsidRDefault="00EB3687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93ED8" w:rsidRPr="00A532F9" w:rsidRDefault="00A532F9" w:rsidP="006633C2">
      <w:pPr>
        <w:ind w:firstLine="705"/>
        <w:jc w:val="center"/>
        <w:rPr>
          <w:b/>
        </w:rPr>
      </w:pPr>
      <w:r w:rsidRPr="00A532F9">
        <w:rPr>
          <w:b/>
        </w:rPr>
        <w:t>ВЫВОДЫ</w:t>
      </w:r>
    </w:p>
    <w:p w:rsidR="00C93ED8" w:rsidRPr="00CD5CDD" w:rsidRDefault="00C93ED8" w:rsidP="00C93ED8">
      <w:pPr>
        <w:ind w:firstLine="705"/>
        <w:jc w:val="both"/>
        <w:rPr>
          <w:color w:val="C00000"/>
          <w:sz w:val="28"/>
          <w:szCs w:val="28"/>
        </w:rPr>
      </w:pPr>
    </w:p>
    <w:p w:rsidR="00AA090F" w:rsidRPr="00A532F9" w:rsidRDefault="00F93BF8" w:rsidP="00A532F9">
      <w:pPr>
        <w:ind w:firstLine="705"/>
        <w:jc w:val="both"/>
        <w:rPr>
          <w:sz w:val="24"/>
          <w:szCs w:val="24"/>
        </w:rPr>
      </w:pPr>
      <w:r w:rsidRPr="00A532F9">
        <w:rPr>
          <w:sz w:val="24"/>
          <w:szCs w:val="24"/>
        </w:rPr>
        <w:t>1</w:t>
      </w:r>
      <w:r w:rsidR="00C93ED8" w:rsidRPr="00A532F9">
        <w:rPr>
          <w:sz w:val="24"/>
          <w:szCs w:val="24"/>
        </w:rPr>
        <w:t xml:space="preserve">. За 1 </w:t>
      </w:r>
      <w:r w:rsidRPr="00A532F9">
        <w:rPr>
          <w:sz w:val="24"/>
          <w:szCs w:val="24"/>
        </w:rPr>
        <w:t>квартал 2018</w:t>
      </w:r>
      <w:r w:rsidR="00C93ED8" w:rsidRPr="00A532F9">
        <w:rPr>
          <w:sz w:val="24"/>
          <w:szCs w:val="24"/>
        </w:rPr>
        <w:t xml:space="preserve"> года доходы бюджета </w:t>
      </w:r>
      <w:r w:rsidR="00D634E4" w:rsidRPr="00A532F9">
        <w:rPr>
          <w:sz w:val="24"/>
          <w:szCs w:val="24"/>
        </w:rPr>
        <w:t xml:space="preserve">городского </w:t>
      </w:r>
      <w:r w:rsidR="00C93ED8" w:rsidRPr="00A532F9">
        <w:rPr>
          <w:sz w:val="24"/>
          <w:szCs w:val="24"/>
        </w:rPr>
        <w:t xml:space="preserve">поселения составили </w:t>
      </w:r>
      <w:r w:rsidR="006633C2" w:rsidRPr="00A532F9">
        <w:rPr>
          <w:b/>
          <w:sz w:val="24"/>
          <w:szCs w:val="24"/>
        </w:rPr>
        <w:t>31 654,6</w:t>
      </w:r>
      <w:r w:rsidR="006633C2" w:rsidRPr="00A532F9">
        <w:rPr>
          <w:sz w:val="24"/>
          <w:szCs w:val="24"/>
        </w:rPr>
        <w:t xml:space="preserve"> тыс. рублей </w:t>
      </w:r>
      <w:r w:rsidR="00C93ED8" w:rsidRPr="00A532F9">
        <w:rPr>
          <w:sz w:val="24"/>
          <w:szCs w:val="24"/>
        </w:rPr>
        <w:t xml:space="preserve">или </w:t>
      </w:r>
      <w:r w:rsidR="006633C2" w:rsidRPr="00A532F9">
        <w:rPr>
          <w:b/>
          <w:sz w:val="24"/>
          <w:szCs w:val="24"/>
        </w:rPr>
        <w:t>18,3</w:t>
      </w:r>
      <w:r w:rsidR="00C93ED8" w:rsidRPr="00A532F9">
        <w:rPr>
          <w:sz w:val="24"/>
          <w:szCs w:val="24"/>
        </w:rPr>
        <w:t xml:space="preserve">% </w:t>
      </w:r>
      <w:r w:rsidR="006633C2" w:rsidRPr="00A532F9">
        <w:rPr>
          <w:sz w:val="24"/>
          <w:szCs w:val="24"/>
        </w:rPr>
        <w:t>уточненных годовых</w:t>
      </w:r>
      <w:r w:rsidR="00C93ED8" w:rsidRPr="00A532F9">
        <w:rPr>
          <w:sz w:val="24"/>
          <w:szCs w:val="24"/>
        </w:rPr>
        <w:t xml:space="preserve"> </w:t>
      </w:r>
      <w:r w:rsidR="006633C2" w:rsidRPr="00A532F9">
        <w:rPr>
          <w:sz w:val="24"/>
          <w:szCs w:val="24"/>
        </w:rPr>
        <w:t>плановых назначений</w:t>
      </w:r>
      <w:r w:rsidR="00C93ED8" w:rsidRPr="00A532F9">
        <w:rPr>
          <w:sz w:val="24"/>
          <w:szCs w:val="24"/>
        </w:rPr>
        <w:t xml:space="preserve"> в сумме </w:t>
      </w:r>
      <w:r w:rsidR="006633C2" w:rsidRPr="00A532F9">
        <w:rPr>
          <w:b/>
          <w:sz w:val="24"/>
          <w:szCs w:val="24"/>
        </w:rPr>
        <w:t>173 386,3</w:t>
      </w:r>
      <w:r w:rsidR="00AA090F" w:rsidRPr="00A532F9">
        <w:rPr>
          <w:sz w:val="24"/>
          <w:szCs w:val="24"/>
        </w:rPr>
        <w:t xml:space="preserve"> тыс. рублей, в том числе:</w:t>
      </w:r>
    </w:p>
    <w:p w:rsidR="00AA090F" w:rsidRPr="00A532F9" w:rsidRDefault="00AA090F" w:rsidP="00A532F9">
      <w:pPr>
        <w:ind w:firstLine="705"/>
        <w:jc w:val="both"/>
        <w:rPr>
          <w:sz w:val="24"/>
          <w:szCs w:val="24"/>
        </w:rPr>
      </w:pPr>
      <w:r w:rsidRPr="00A532F9">
        <w:rPr>
          <w:sz w:val="24"/>
          <w:szCs w:val="24"/>
        </w:rPr>
        <w:t>- собственные (</w:t>
      </w:r>
      <w:r w:rsidR="00C93ED8" w:rsidRPr="00A532F9">
        <w:rPr>
          <w:sz w:val="24"/>
          <w:szCs w:val="24"/>
        </w:rPr>
        <w:t>налоговые и неналоговые</w:t>
      </w:r>
      <w:r w:rsidRPr="00A532F9">
        <w:rPr>
          <w:sz w:val="24"/>
          <w:szCs w:val="24"/>
        </w:rPr>
        <w:t>)</w:t>
      </w:r>
      <w:r w:rsidR="00C93ED8" w:rsidRPr="00A532F9">
        <w:rPr>
          <w:sz w:val="24"/>
          <w:szCs w:val="24"/>
        </w:rPr>
        <w:t xml:space="preserve"> доходы </w:t>
      </w:r>
      <w:r w:rsidR="006633C2" w:rsidRPr="00A532F9">
        <w:rPr>
          <w:sz w:val="24"/>
          <w:szCs w:val="24"/>
        </w:rPr>
        <w:t xml:space="preserve">в сумме </w:t>
      </w:r>
      <w:r w:rsidR="006633C2" w:rsidRPr="00A532F9">
        <w:rPr>
          <w:b/>
          <w:sz w:val="24"/>
          <w:szCs w:val="24"/>
        </w:rPr>
        <w:t>30 295,6</w:t>
      </w:r>
      <w:r w:rsidR="00C93ED8" w:rsidRPr="00A532F9">
        <w:rPr>
          <w:sz w:val="24"/>
          <w:szCs w:val="24"/>
        </w:rPr>
        <w:t xml:space="preserve"> тыс. рублей </w:t>
      </w:r>
      <w:r w:rsidRPr="00A532F9">
        <w:rPr>
          <w:sz w:val="24"/>
          <w:szCs w:val="24"/>
        </w:rPr>
        <w:t xml:space="preserve">или </w:t>
      </w:r>
      <w:r w:rsidRPr="00A532F9">
        <w:rPr>
          <w:b/>
          <w:sz w:val="24"/>
          <w:szCs w:val="24"/>
        </w:rPr>
        <w:t>20,4</w:t>
      </w:r>
      <w:r w:rsidRPr="00A532F9">
        <w:rPr>
          <w:sz w:val="24"/>
          <w:szCs w:val="24"/>
        </w:rPr>
        <w:t xml:space="preserve">% уточненных годовых плановых назначений в сумме </w:t>
      </w:r>
      <w:r w:rsidRPr="00A532F9">
        <w:rPr>
          <w:b/>
          <w:sz w:val="24"/>
          <w:szCs w:val="24"/>
        </w:rPr>
        <w:t>40 314,8</w:t>
      </w:r>
      <w:r w:rsidRPr="00A532F9">
        <w:rPr>
          <w:sz w:val="24"/>
          <w:szCs w:val="24"/>
        </w:rPr>
        <w:t xml:space="preserve"> тыс. рублей</w:t>
      </w:r>
      <w:r w:rsidR="00D634E4" w:rsidRPr="00A532F9">
        <w:rPr>
          <w:sz w:val="24"/>
          <w:szCs w:val="24"/>
        </w:rPr>
        <w:t>;</w:t>
      </w:r>
    </w:p>
    <w:p w:rsidR="00C93ED8" w:rsidRPr="00A532F9" w:rsidRDefault="00D634E4" w:rsidP="00A532F9">
      <w:pPr>
        <w:ind w:firstLine="705"/>
        <w:jc w:val="both"/>
        <w:rPr>
          <w:sz w:val="24"/>
          <w:szCs w:val="24"/>
        </w:rPr>
      </w:pPr>
      <w:r w:rsidRPr="00A532F9">
        <w:rPr>
          <w:sz w:val="24"/>
          <w:szCs w:val="24"/>
        </w:rPr>
        <w:t xml:space="preserve">- </w:t>
      </w:r>
      <w:r w:rsidR="00C93ED8" w:rsidRPr="00A532F9">
        <w:rPr>
          <w:sz w:val="24"/>
          <w:szCs w:val="24"/>
        </w:rPr>
        <w:t xml:space="preserve">безвозмездные поступления </w:t>
      </w:r>
      <w:r w:rsidRPr="00A532F9">
        <w:rPr>
          <w:sz w:val="24"/>
          <w:szCs w:val="24"/>
        </w:rPr>
        <w:t xml:space="preserve">в сумме </w:t>
      </w:r>
      <w:r w:rsidRPr="00A532F9">
        <w:rPr>
          <w:b/>
          <w:sz w:val="24"/>
          <w:szCs w:val="24"/>
        </w:rPr>
        <w:t>1 359,0</w:t>
      </w:r>
      <w:r w:rsidR="00C93ED8" w:rsidRPr="00A532F9">
        <w:rPr>
          <w:sz w:val="24"/>
          <w:szCs w:val="24"/>
        </w:rPr>
        <w:t xml:space="preserve"> тыс. рублей </w:t>
      </w:r>
      <w:r w:rsidRPr="00A532F9">
        <w:rPr>
          <w:sz w:val="24"/>
          <w:szCs w:val="24"/>
        </w:rPr>
        <w:t xml:space="preserve">или </w:t>
      </w:r>
      <w:r w:rsidRPr="00A532F9">
        <w:rPr>
          <w:b/>
          <w:sz w:val="24"/>
          <w:szCs w:val="24"/>
        </w:rPr>
        <w:t>5,5</w:t>
      </w:r>
      <w:r w:rsidRPr="00A532F9">
        <w:rPr>
          <w:sz w:val="24"/>
          <w:szCs w:val="24"/>
        </w:rPr>
        <w:t xml:space="preserve">% уточненных годовых плановых назначений в сумме </w:t>
      </w:r>
      <w:r w:rsidRPr="00A532F9">
        <w:rPr>
          <w:b/>
          <w:sz w:val="24"/>
          <w:szCs w:val="24"/>
        </w:rPr>
        <w:t>18 759,2</w:t>
      </w:r>
      <w:r w:rsidRPr="00A532F9">
        <w:rPr>
          <w:sz w:val="24"/>
          <w:szCs w:val="24"/>
        </w:rPr>
        <w:t xml:space="preserve"> тыс. рублей.</w:t>
      </w:r>
    </w:p>
    <w:p w:rsidR="00C93ED8" w:rsidRPr="00A532F9" w:rsidRDefault="00D634E4" w:rsidP="00A532F9">
      <w:pPr>
        <w:ind w:firstLine="705"/>
        <w:jc w:val="both"/>
        <w:rPr>
          <w:sz w:val="24"/>
          <w:szCs w:val="24"/>
        </w:rPr>
      </w:pPr>
      <w:r w:rsidRPr="00A532F9">
        <w:rPr>
          <w:sz w:val="24"/>
          <w:szCs w:val="24"/>
        </w:rPr>
        <w:t xml:space="preserve">2. </w:t>
      </w:r>
      <w:r w:rsidR="00C93ED8" w:rsidRPr="00A532F9">
        <w:rPr>
          <w:sz w:val="24"/>
          <w:szCs w:val="24"/>
        </w:rPr>
        <w:t xml:space="preserve">В общем объеме доходов бюджета </w:t>
      </w:r>
      <w:r w:rsidRPr="00A532F9">
        <w:rPr>
          <w:sz w:val="24"/>
          <w:szCs w:val="24"/>
        </w:rPr>
        <w:t xml:space="preserve">городского </w:t>
      </w:r>
      <w:r w:rsidR="00C93ED8" w:rsidRPr="00A532F9">
        <w:rPr>
          <w:sz w:val="24"/>
          <w:szCs w:val="24"/>
        </w:rPr>
        <w:t xml:space="preserve">поселения доля налоговых и неналоговых доходов составила </w:t>
      </w:r>
      <w:r w:rsidRPr="00A532F9">
        <w:rPr>
          <w:b/>
          <w:sz w:val="24"/>
          <w:szCs w:val="24"/>
        </w:rPr>
        <w:t>95,7</w:t>
      </w:r>
      <w:r w:rsidR="00C93ED8" w:rsidRPr="00A532F9">
        <w:rPr>
          <w:sz w:val="24"/>
          <w:szCs w:val="24"/>
        </w:rPr>
        <w:t xml:space="preserve">%, доля безвозмездных поступлений </w:t>
      </w:r>
      <w:r w:rsidRPr="00A532F9">
        <w:rPr>
          <w:sz w:val="24"/>
          <w:szCs w:val="24"/>
        </w:rPr>
        <w:t xml:space="preserve">составила </w:t>
      </w:r>
      <w:r w:rsidRPr="00A532F9">
        <w:rPr>
          <w:b/>
          <w:sz w:val="24"/>
          <w:szCs w:val="24"/>
        </w:rPr>
        <w:t>4,3</w:t>
      </w:r>
      <w:r w:rsidRPr="00A532F9">
        <w:rPr>
          <w:sz w:val="24"/>
          <w:szCs w:val="24"/>
        </w:rPr>
        <w:t>%</w:t>
      </w:r>
      <w:r w:rsidR="00C93ED8" w:rsidRPr="00A532F9">
        <w:rPr>
          <w:sz w:val="24"/>
          <w:szCs w:val="24"/>
        </w:rPr>
        <w:t>.</w:t>
      </w:r>
    </w:p>
    <w:p w:rsidR="00016875" w:rsidRPr="00A532F9" w:rsidRDefault="00016875" w:rsidP="00A532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32F9">
        <w:rPr>
          <w:rFonts w:ascii="Times New Roman" w:hAnsi="Times New Roman" w:cs="Times New Roman"/>
          <w:sz w:val="24"/>
          <w:szCs w:val="24"/>
        </w:rPr>
        <w:t>3. Своевременно не внесен</w:t>
      </w:r>
      <w:r w:rsidR="00DF5343" w:rsidRPr="00A532F9">
        <w:rPr>
          <w:rFonts w:ascii="Times New Roman" w:hAnsi="Times New Roman" w:cs="Times New Roman"/>
          <w:sz w:val="24"/>
          <w:szCs w:val="24"/>
        </w:rPr>
        <w:t>ы</w:t>
      </w:r>
      <w:r w:rsidRPr="00A532F9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DF5343" w:rsidRPr="00A532F9">
        <w:rPr>
          <w:rFonts w:ascii="Times New Roman" w:hAnsi="Times New Roman" w:cs="Times New Roman"/>
          <w:sz w:val="24"/>
          <w:szCs w:val="24"/>
        </w:rPr>
        <w:t>я</w:t>
      </w:r>
      <w:r w:rsidRPr="00A532F9">
        <w:rPr>
          <w:rFonts w:ascii="Times New Roman" w:hAnsi="Times New Roman" w:cs="Times New Roman"/>
          <w:sz w:val="24"/>
          <w:szCs w:val="24"/>
        </w:rPr>
        <w:t xml:space="preserve"> в решение о бюджете городского поселения на 2018 год по полученным сверх плана неналоговым доходам</w:t>
      </w:r>
      <w:r w:rsidR="00DF5343" w:rsidRPr="00A532F9">
        <w:rPr>
          <w:rFonts w:ascii="Times New Roman" w:hAnsi="Times New Roman" w:cs="Times New Roman"/>
          <w:sz w:val="24"/>
          <w:szCs w:val="24"/>
        </w:rPr>
        <w:t>,</w:t>
      </w:r>
      <w:r w:rsidRPr="00A532F9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A532F9">
        <w:rPr>
          <w:rFonts w:ascii="Times New Roman" w:hAnsi="Times New Roman" w:cs="Times New Roman"/>
          <w:b/>
          <w:sz w:val="24"/>
          <w:szCs w:val="24"/>
        </w:rPr>
        <w:t xml:space="preserve">470,0 </w:t>
      </w:r>
      <w:r w:rsidR="00DF5343" w:rsidRPr="00A532F9">
        <w:rPr>
          <w:rFonts w:ascii="Times New Roman" w:hAnsi="Times New Roman" w:cs="Times New Roman"/>
          <w:sz w:val="24"/>
          <w:szCs w:val="24"/>
        </w:rPr>
        <w:t xml:space="preserve">тыс. рублей. </w:t>
      </w:r>
      <w:r w:rsidRPr="00A532F9">
        <w:rPr>
          <w:rFonts w:ascii="Times New Roman" w:hAnsi="Times New Roman" w:cs="Times New Roman"/>
          <w:sz w:val="24"/>
          <w:szCs w:val="24"/>
        </w:rPr>
        <w:t>Сверх плана поступили неналоговые доходы, а именно:</w:t>
      </w:r>
    </w:p>
    <w:p w:rsidR="00016875" w:rsidRPr="00A532F9" w:rsidRDefault="00016875" w:rsidP="00A532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32F9">
        <w:rPr>
          <w:rFonts w:ascii="Times New Roman" w:hAnsi="Times New Roman" w:cs="Times New Roman"/>
          <w:sz w:val="24"/>
          <w:szCs w:val="24"/>
        </w:rPr>
        <w:t xml:space="preserve">- поступления от денежных взысканий (штрафов) и иных сумм в возмещение ущерба, зачисляемые в бюджеты городских поселений в сумме </w:t>
      </w:r>
      <w:r w:rsidRPr="00A532F9">
        <w:rPr>
          <w:rFonts w:ascii="Times New Roman" w:hAnsi="Times New Roman" w:cs="Times New Roman"/>
          <w:b/>
          <w:sz w:val="24"/>
          <w:szCs w:val="24"/>
        </w:rPr>
        <w:t>3,2</w:t>
      </w:r>
      <w:r w:rsidRPr="00A532F9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16875" w:rsidRPr="00A532F9" w:rsidRDefault="00016875" w:rsidP="00A532F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32F9">
        <w:rPr>
          <w:rFonts w:ascii="Times New Roman" w:hAnsi="Times New Roman" w:cs="Times New Roman"/>
          <w:sz w:val="24"/>
          <w:szCs w:val="24"/>
        </w:rPr>
        <w:t xml:space="preserve">- доходы от продажи земельных участков, государственная собственность на которые не разграничена и которые расположены в границах городских поселений поступили в сумме </w:t>
      </w:r>
      <w:r w:rsidRPr="00A532F9">
        <w:rPr>
          <w:rFonts w:ascii="Times New Roman" w:hAnsi="Times New Roman" w:cs="Times New Roman"/>
          <w:b/>
          <w:sz w:val="24"/>
          <w:szCs w:val="24"/>
        </w:rPr>
        <w:t>280,5</w:t>
      </w:r>
      <w:r w:rsidRPr="00A532F9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F5343" w:rsidRPr="00A532F9" w:rsidRDefault="00016875" w:rsidP="00A532F9">
      <w:pPr>
        <w:pStyle w:val="a3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532F9">
        <w:rPr>
          <w:rFonts w:ascii="Times New Roman" w:hAnsi="Times New Roman" w:cs="Times New Roman"/>
          <w:sz w:val="24"/>
          <w:szCs w:val="24"/>
        </w:rPr>
        <w:t xml:space="preserve">- невыясненные поступления, зачисляемые в бюджеты городских поселений, поступили в сумме </w:t>
      </w:r>
      <w:r w:rsidRPr="00A532F9">
        <w:rPr>
          <w:rFonts w:ascii="Times New Roman" w:hAnsi="Times New Roman" w:cs="Times New Roman"/>
          <w:b/>
          <w:sz w:val="24"/>
          <w:szCs w:val="24"/>
        </w:rPr>
        <w:t>186,3</w:t>
      </w:r>
      <w:r w:rsidRPr="00A532F9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DF5343" w:rsidRPr="00A532F9" w:rsidRDefault="00DF5343" w:rsidP="00A532F9">
      <w:pPr>
        <w:pStyle w:val="a3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532F9">
        <w:rPr>
          <w:rFonts w:ascii="Times New Roman" w:hAnsi="Times New Roman" w:cs="Times New Roman"/>
          <w:sz w:val="24"/>
          <w:szCs w:val="24"/>
        </w:rPr>
        <w:t xml:space="preserve">4. </w:t>
      </w:r>
      <w:r w:rsidR="00A532F9">
        <w:rPr>
          <w:rFonts w:ascii="Times New Roman" w:hAnsi="Times New Roman" w:cs="Times New Roman"/>
          <w:sz w:val="24"/>
          <w:szCs w:val="24"/>
        </w:rPr>
        <w:t>По</w:t>
      </w:r>
      <w:r w:rsidRPr="00A532F9">
        <w:rPr>
          <w:rFonts w:ascii="Times New Roman" w:hAnsi="Times New Roman" w:cs="Times New Roman"/>
          <w:sz w:val="24"/>
          <w:szCs w:val="24"/>
        </w:rPr>
        <w:t xml:space="preserve"> безвозмездным поступлениям</w:t>
      </w:r>
      <w:r w:rsidR="00A532F9">
        <w:rPr>
          <w:rFonts w:ascii="Times New Roman" w:hAnsi="Times New Roman" w:cs="Times New Roman"/>
          <w:sz w:val="24"/>
          <w:szCs w:val="24"/>
        </w:rPr>
        <w:t xml:space="preserve"> с</w:t>
      </w:r>
      <w:r w:rsidRPr="00A532F9">
        <w:rPr>
          <w:rFonts w:ascii="Times New Roman" w:hAnsi="Times New Roman" w:cs="Times New Roman"/>
          <w:sz w:val="24"/>
          <w:szCs w:val="24"/>
        </w:rPr>
        <w:t>верх п</w:t>
      </w:r>
      <w:r w:rsidR="00A532F9">
        <w:rPr>
          <w:rFonts w:ascii="Times New Roman" w:hAnsi="Times New Roman" w:cs="Times New Roman"/>
          <w:sz w:val="24"/>
          <w:szCs w:val="24"/>
        </w:rPr>
        <w:t>лана поступили</w:t>
      </w:r>
      <w:r w:rsidRPr="00A532F9">
        <w:rPr>
          <w:rFonts w:ascii="Times New Roman" w:hAnsi="Times New Roman" w:cs="Times New Roman"/>
          <w:sz w:val="24"/>
          <w:szCs w:val="24"/>
        </w:rPr>
        <w:t>:</w:t>
      </w:r>
    </w:p>
    <w:p w:rsidR="00DF5343" w:rsidRPr="00A532F9" w:rsidRDefault="00DF5343" w:rsidP="00A532F9">
      <w:pPr>
        <w:pStyle w:val="a3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532F9">
        <w:rPr>
          <w:rFonts w:ascii="Times New Roman" w:hAnsi="Times New Roman" w:cs="Times New Roman"/>
          <w:sz w:val="24"/>
          <w:szCs w:val="24"/>
        </w:rPr>
        <w:t xml:space="preserve">- прочие безвозмездные поступления в сумме </w:t>
      </w:r>
      <w:r w:rsidRPr="00A532F9">
        <w:rPr>
          <w:rFonts w:ascii="Times New Roman" w:hAnsi="Times New Roman" w:cs="Times New Roman"/>
          <w:b/>
          <w:sz w:val="24"/>
          <w:szCs w:val="24"/>
        </w:rPr>
        <w:t>17,4</w:t>
      </w:r>
      <w:r w:rsidRPr="00A532F9">
        <w:rPr>
          <w:rFonts w:ascii="Times New Roman" w:hAnsi="Times New Roman" w:cs="Times New Roman"/>
          <w:sz w:val="24"/>
          <w:szCs w:val="24"/>
        </w:rPr>
        <w:t xml:space="preserve"> тыс. рублей, сверх годового плана (спонсорская помощь);</w:t>
      </w:r>
    </w:p>
    <w:p w:rsidR="00DF5343" w:rsidRPr="00A532F9" w:rsidRDefault="00DF5343" w:rsidP="00A532F9">
      <w:pPr>
        <w:pStyle w:val="a3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532F9">
        <w:rPr>
          <w:rFonts w:ascii="Times New Roman" w:hAnsi="Times New Roman" w:cs="Times New Roman"/>
          <w:sz w:val="24"/>
          <w:szCs w:val="24"/>
        </w:rPr>
        <w:t xml:space="preserve">- доходы от возврата остатков субсидий, субвенций и иных межбюджетных трансфертов, имеющих целевое назначение, прошлых лет из бюджета муниципального района в сумме </w:t>
      </w:r>
      <w:r w:rsidRPr="00A532F9">
        <w:rPr>
          <w:rFonts w:ascii="Times New Roman" w:hAnsi="Times New Roman" w:cs="Times New Roman"/>
          <w:b/>
          <w:sz w:val="24"/>
          <w:szCs w:val="24"/>
        </w:rPr>
        <w:t>193,2</w:t>
      </w:r>
      <w:r w:rsidRPr="00A532F9">
        <w:rPr>
          <w:rFonts w:ascii="Times New Roman" w:hAnsi="Times New Roman" w:cs="Times New Roman"/>
          <w:sz w:val="24"/>
          <w:szCs w:val="24"/>
        </w:rPr>
        <w:t xml:space="preserve"> тыс. рублей сверх годового плана (полномочия КРК в сумме </w:t>
      </w:r>
      <w:r w:rsidRPr="00A532F9">
        <w:rPr>
          <w:rFonts w:ascii="Times New Roman" w:hAnsi="Times New Roman" w:cs="Times New Roman"/>
          <w:b/>
          <w:sz w:val="24"/>
          <w:szCs w:val="24"/>
        </w:rPr>
        <w:t>25,8</w:t>
      </w:r>
      <w:r w:rsidRPr="00A532F9">
        <w:rPr>
          <w:rFonts w:ascii="Times New Roman" w:hAnsi="Times New Roman" w:cs="Times New Roman"/>
          <w:sz w:val="24"/>
          <w:szCs w:val="24"/>
        </w:rPr>
        <w:t xml:space="preserve"> тыс. рублей, полномочия по выплатам молодой семье в сумме </w:t>
      </w:r>
      <w:r w:rsidRPr="00A532F9">
        <w:rPr>
          <w:rFonts w:ascii="Times New Roman" w:hAnsi="Times New Roman" w:cs="Times New Roman"/>
          <w:b/>
          <w:sz w:val="24"/>
          <w:szCs w:val="24"/>
        </w:rPr>
        <w:t>167,4</w:t>
      </w:r>
      <w:r w:rsidRPr="00A532F9">
        <w:rPr>
          <w:rFonts w:ascii="Times New Roman" w:hAnsi="Times New Roman" w:cs="Times New Roman"/>
          <w:sz w:val="24"/>
          <w:szCs w:val="24"/>
        </w:rPr>
        <w:t xml:space="preserve"> тыс. рублей). </w:t>
      </w:r>
    </w:p>
    <w:p w:rsidR="00DF5343" w:rsidRPr="00A532F9" w:rsidRDefault="00DF5343" w:rsidP="00A532F9">
      <w:pPr>
        <w:ind w:firstLine="708"/>
        <w:jc w:val="both"/>
        <w:rPr>
          <w:sz w:val="24"/>
          <w:szCs w:val="24"/>
        </w:rPr>
      </w:pPr>
      <w:r w:rsidRPr="00A532F9">
        <w:rPr>
          <w:sz w:val="24"/>
          <w:szCs w:val="24"/>
        </w:rPr>
        <w:t xml:space="preserve">5. КРК поставлен вопрос о возврате денежных средств в сумме </w:t>
      </w:r>
      <w:r w:rsidRPr="00A532F9">
        <w:rPr>
          <w:b/>
          <w:sz w:val="24"/>
          <w:szCs w:val="24"/>
        </w:rPr>
        <w:t>25,8</w:t>
      </w:r>
      <w:r w:rsidRPr="00A532F9">
        <w:rPr>
          <w:sz w:val="24"/>
          <w:szCs w:val="24"/>
        </w:rPr>
        <w:t xml:space="preserve"> тыс. рублей, в связи с тем, что п</w:t>
      </w:r>
      <w:r w:rsidRPr="00A532F9">
        <w:rPr>
          <w:rFonts w:eastAsia="Calibri"/>
          <w:sz w:val="24"/>
          <w:szCs w:val="24"/>
          <w:lang w:eastAsia="en-US"/>
        </w:rPr>
        <w:t>ереданные КРК полномочия по осуществлению внешнего муниципального финансового контроля Вяземского городского поселения, предусмотренные Бюджетным законодательством, Федеральным</w:t>
      </w:r>
      <w:r w:rsidRPr="00A532F9">
        <w:rPr>
          <w:sz w:val="24"/>
          <w:szCs w:val="24"/>
        </w:rPr>
        <w:t xml:space="preserve"> законом от 07.02.2011 №6-ФЗ «Об общих принципах деятельности контрольно-счетных органов субъектов Российской Федерации и муниципальных образований» и утвержденные планом работы на 2017 год, выполнены в полном объеме.</w:t>
      </w:r>
    </w:p>
    <w:p w:rsidR="00DF5343" w:rsidRPr="00A532F9" w:rsidRDefault="00DF5343" w:rsidP="00A532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32F9">
        <w:rPr>
          <w:rFonts w:ascii="Times New Roman" w:hAnsi="Times New Roman" w:cs="Times New Roman"/>
          <w:sz w:val="24"/>
          <w:szCs w:val="24"/>
        </w:rPr>
        <w:tab/>
      </w:r>
      <w:r w:rsidR="00302822" w:rsidRPr="00A532F9">
        <w:rPr>
          <w:rFonts w:ascii="Times New Roman" w:hAnsi="Times New Roman" w:cs="Times New Roman"/>
          <w:sz w:val="24"/>
          <w:szCs w:val="24"/>
        </w:rPr>
        <w:t xml:space="preserve">6. Общий объем доходов бюджета за 1 квартал 2018 года, по сравнению с аналогичным периодом 2017 года уменьшился на </w:t>
      </w:r>
      <w:r w:rsidR="00302822" w:rsidRPr="00A532F9">
        <w:rPr>
          <w:rFonts w:ascii="Times New Roman" w:hAnsi="Times New Roman" w:cs="Times New Roman"/>
          <w:b/>
          <w:sz w:val="24"/>
          <w:szCs w:val="24"/>
        </w:rPr>
        <w:t>27 419,4</w:t>
      </w:r>
      <w:r w:rsidR="00302822" w:rsidRPr="00A532F9">
        <w:rPr>
          <w:rFonts w:ascii="Times New Roman" w:hAnsi="Times New Roman" w:cs="Times New Roman"/>
          <w:sz w:val="24"/>
          <w:szCs w:val="24"/>
        </w:rPr>
        <w:t xml:space="preserve"> тыс. рублей. В 1 квартале 2018 года п</w:t>
      </w:r>
      <w:r w:rsidRPr="00A532F9">
        <w:rPr>
          <w:rFonts w:ascii="Times New Roman" w:hAnsi="Times New Roman" w:cs="Times New Roman"/>
          <w:sz w:val="24"/>
          <w:szCs w:val="24"/>
        </w:rPr>
        <w:t>рослеживается динамика уменьшения поступлений по собственным доходам и по безвозмездным поступлениям.</w:t>
      </w:r>
    </w:p>
    <w:p w:rsidR="00C93ED8" w:rsidRPr="00A532F9" w:rsidRDefault="00302822" w:rsidP="00A532F9">
      <w:pPr>
        <w:ind w:firstLine="705"/>
        <w:jc w:val="both"/>
        <w:rPr>
          <w:sz w:val="24"/>
          <w:szCs w:val="24"/>
        </w:rPr>
      </w:pPr>
      <w:r w:rsidRPr="00A532F9">
        <w:rPr>
          <w:sz w:val="24"/>
          <w:szCs w:val="24"/>
        </w:rPr>
        <w:t>7</w:t>
      </w:r>
      <w:r w:rsidR="00C93ED8" w:rsidRPr="00A532F9">
        <w:rPr>
          <w:sz w:val="24"/>
          <w:szCs w:val="24"/>
        </w:rPr>
        <w:t xml:space="preserve">. Расходы бюджета </w:t>
      </w:r>
      <w:r w:rsidRPr="00A532F9">
        <w:rPr>
          <w:sz w:val="24"/>
          <w:szCs w:val="24"/>
        </w:rPr>
        <w:t xml:space="preserve">городского </w:t>
      </w:r>
      <w:r w:rsidR="00C93ED8" w:rsidRPr="00A532F9">
        <w:rPr>
          <w:sz w:val="24"/>
          <w:szCs w:val="24"/>
        </w:rPr>
        <w:t xml:space="preserve">поселения исполнены в сумме </w:t>
      </w:r>
      <w:r w:rsidRPr="00A532F9">
        <w:rPr>
          <w:b/>
          <w:sz w:val="24"/>
          <w:szCs w:val="24"/>
        </w:rPr>
        <w:t>33 089,7</w:t>
      </w:r>
      <w:r w:rsidRPr="00A532F9">
        <w:rPr>
          <w:sz w:val="24"/>
          <w:szCs w:val="24"/>
        </w:rPr>
        <w:t xml:space="preserve"> тыс. рублей</w:t>
      </w:r>
      <w:r w:rsidR="00C93ED8" w:rsidRPr="00A532F9">
        <w:rPr>
          <w:sz w:val="24"/>
          <w:szCs w:val="24"/>
        </w:rPr>
        <w:t xml:space="preserve"> </w:t>
      </w:r>
      <w:r w:rsidRPr="00A532F9">
        <w:rPr>
          <w:sz w:val="24"/>
          <w:szCs w:val="24"/>
        </w:rPr>
        <w:t xml:space="preserve">или </w:t>
      </w:r>
      <w:r w:rsidRPr="00A532F9">
        <w:rPr>
          <w:b/>
          <w:sz w:val="24"/>
          <w:szCs w:val="24"/>
        </w:rPr>
        <w:t>20,5</w:t>
      </w:r>
      <w:r w:rsidRPr="00A532F9">
        <w:rPr>
          <w:sz w:val="24"/>
          <w:szCs w:val="24"/>
        </w:rPr>
        <w:t xml:space="preserve">% уточненных годовых плановых назначений в сумме </w:t>
      </w:r>
      <w:r w:rsidRPr="00A532F9">
        <w:rPr>
          <w:b/>
          <w:sz w:val="24"/>
          <w:szCs w:val="24"/>
        </w:rPr>
        <w:t>161 137,8</w:t>
      </w:r>
      <w:r w:rsidRPr="00A532F9">
        <w:rPr>
          <w:sz w:val="24"/>
          <w:szCs w:val="24"/>
        </w:rPr>
        <w:t xml:space="preserve"> тыс. рублей</w:t>
      </w:r>
      <w:r w:rsidR="00C93ED8" w:rsidRPr="00A532F9">
        <w:rPr>
          <w:sz w:val="24"/>
          <w:szCs w:val="24"/>
        </w:rPr>
        <w:t>.</w:t>
      </w:r>
    </w:p>
    <w:p w:rsidR="00302822" w:rsidRPr="00A532F9" w:rsidRDefault="00302822" w:rsidP="00A532F9">
      <w:pPr>
        <w:ind w:firstLine="705"/>
        <w:jc w:val="both"/>
        <w:rPr>
          <w:sz w:val="24"/>
          <w:szCs w:val="24"/>
        </w:rPr>
      </w:pPr>
      <w:r w:rsidRPr="00A532F9">
        <w:rPr>
          <w:sz w:val="24"/>
          <w:szCs w:val="24"/>
        </w:rPr>
        <w:t xml:space="preserve">8. В 1 квартале 2018 года кассовое исполнение муниципальных программ составило </w:t>
      </w:r>
      <w:r w:rsidRPr="00A532F9">
        <w:rPr>
          <w:b/>
          <w:sz w:val="24"/>
          <w:szCs w:val="24"/>
        </w:rPr>
        <w:t>27 949,6</w:t>
      </w:r>
      <w:r w:rsidRPr="00A532F9">
        <w:rPr>
          <w:sz w:val="24"/>
          <w:szCs w:val="24"/>
        </w:rPr>
        <w:t xml:space="preserve"> тыс. рублей, что составляет </w:t>
      </w:r>
      <w:r w:rsidRPr="00A532F9">
        <w:rPr>
          <w:b/>
          <w:sz w:val="24"/>
          <w:szCs w:val="24"/>
        </w:rPr>
        <w:t>19,4</w:t>
      </w:r>
      <w:r w:rsidRPr="00A532F9">
        <w:rPr>
          <w:sz w:val="24"/>
          <w:szCs w:val="24"/>
        </w:rPr>
        <w:t>% утвержденных годовых плановых назначений.</w:t>
      </w:r>
    </w:p>
    <w:p w:rsidR="00302822" w:rsidRPr="00A532F9" w:rsidRDefault="00302822" w:rsidP="00A532F9">
      <w:pPr>
        <w:ind w:firstLine="705"/>
        <w:jc w:val="both"/>
        <w:rPr>
          <w:sz w:val="24"/>
          <w:szCs w:val="24"/>
        </w:rPr>
      </w:pPr>
      <w:r w:rsidRPr="00A532F9">
        <w:rPr>
          <w:sz w:val="24"/>
          <w:szCs w:val="24"/>
        </w:rPr>
        <w:t xml:space="preserve">9. Из 13 муниципальных программ в 1 квартале 2018 года финансирование по муниципальной программе «Формирование современной городской среды на территории Вяземского городского поселения Вяземского района Смоленской области» на 2018-2022 </w:t>
      </w:r>
      <w:r w:rsidRPr="00A532F9">
        <w:rPr>
          <w:sz w:val="24"/>
          <w:szCs w:val="24"/>
        </w:rPr>
        <w:lastRenderedPageBreak/>
        <w:t>годы не производилось.</w:t>
      </w:r>
    </w:p>
    <w:p w:rsidR="00302822" w:rsidRPr="00A532F9" w:rsidRDefault="00302822" w:rsidP="00A532F9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A532F9">
        <w:rPr>
          <w:sz w:val="24"/>
          <w:szCs w:val="24"/>
        </w:rPr>
        <w:t xml:space="preserve">10. Непрограммные расходы исполнены в сумме </w:t>
      </w:r>
      <w:r w:rsidRPr="00A532F9">
        <w:rPr>
          <w:b/>
          <w:sz w:val="24"/>
          <w:szCs w:val="24"/>
        </w:rPr>
        <w:t>5 140,1</w:t>
      </w:r>
      <w:r w:rsidRPr="00A532F9">
        <w:rPr>
          <w:sz w:val="24"/>
          <w:szCs w:val="24"/>
        </w:rPr>
        <w:t xml:space="preserve"> тыс. рублей, что составляет </w:t>
      </w:r>
      <w:r w:rsidRPr="00A532F9">
        <w:rPr>
          <w:b/>
          <w:sz w:val="24"/>
          <w:szCs w:val="24"/>
        </w:rPr>
        <w:t>30,6</w:t>
      </w:r>
      <w:r w:rsidRPr="00A532F9">
        <w:rPr>
          <w:sz w:val="24"/>
          <w:szCs w:val="24"/>
        </w:rPr>
        <w:t>% годовых плановых назначений.</w:t>
      </w:r>
    </w:p>
    <w:p w:rsidR="00302822" w:rsidRPr="00A532F9" w:rsidRDefault="00A532F9" w:rsidP="00A532F9">
      <w:pPr>
        <w:ind w:firstLine="705"/>
        <w:jc w:val="both"/>
        <w:rPr>
          <w:sz w:val="24"/>
          <w:szCs w:val="24"/>
        </w:rPr>
      </w:pPr>
      <w:r w:rsidRPr="00A532F9">
        <w:rPr>
          <w:sz w:val="24"/>
          <w:szCs w:val="24"/>
        </w:rPr>
        <w:t xml:space="preserve">11. В 1 квартале 2018 года израсходованы средства резервного фонда в сумме </w:t>
      </w:r>
      <w:r w:rsidRPr="00A532F9">
        <w:rPr>
          <w:b/>
          <w:sz w:val="24"/>
          <w:szCs w:val="24"/>
        </w:rPr>
        <w:t>729,0</w:t>
      </w:r>
      <w:r w:rsidRPr="00A532F9">
        <w:rPr>
          <w:sz w:val="24"/>
          <w:szCs w:val="24"/>
        </w:rPr>
        <w:t xml:space="preserve"> тыс. рублей или </w:t>
      </w:r>
      <w:r w:rsidRPr="00A532F9">
        <w:rPr>
          <w:b/>
          <w:sz w:val="24"/>
          <w:szCs w:val="24"/>
        </w:rPr>
        <w:t>20,8</w:t>
      </w:r>
      <w:r w:rsidRPr="00A532F9">
        <w:rPr>
          <w:sz w:val="24"/>
          <w:szCs w:val="24"/>
        </w:rPr>
        <w:t xml:space="preserve">% годовых плановых назначений.  </w:t>
      </w:r>
    </w:p>
    <w:p w:rsidR="00A532F9" w:rsidRPr="00A532F9" w:rsidRDefault="00A532F9" w:rsidP="00A532F9">
      <w:pPr>
        <w:ind w:firstLine="709"/>
        <w:jc w:val="both"/>
        <w:rPr>
          <w:sz w:val="24"/>
          <w:szCs w:val="24"/>
        </w:rPr>
      </w:pPr>
      <w:r w:rsidRPr="00A532F9">
        <w:rPr>
          <w:sz w:val="24"/>
          <w:szCs w:val="24"/>
        </w:rPr>
        <w:t>12</w:t>
      </w:r>
      <w:r w:rsidR="00C93ED8" w:rsidRPr="00A532F9">
        <w:rPr>
          <w:sz w:val="24"/>
          <w:szCs w:val="24"/>
        </w:rPr>
        <w:t xml:space="preserve">. За 1 квартал 2018 года бюджет </w:t>
      </w:r>
      <w:r w:rsidRPr="00A532F9">
        <w:rPr>
          <w:sz w:val="24"/>
          <w:szCs w:val="24"/>
        </w:rPr>
        <w:t xml:space="preserve">городского </w:t>
      </w:r>
      <w:r w:rsidR="00C93ED8" w:rsidRPr="00A532F9">
        <w:rPr>
          <w:sz w:val="24"/>
          <w:szCs w:val="24"/>
        </w:rPr>
        <w:t xml:space="preserve">поселения исполнен с дефицитом в сумме </w:t>
      </w:r>
      <w:r w:rsidRPr="00A532F9">
        <w:rPr>
          <w:b/>
          <w:sz w:val="24"/>
          <w:szCs w:val="24"/>
        </w:rPr>
        <w:t>1 435,1</w:t>
      </w:r>
      <w:r w:rsidR="00C93ED8" w:rsidRPr="00A532F9">
        <w:rPr>
          <w:sz w:val="24"/>
          <w:szCs w:val="24"/>
        </w:rPr>
        <w:t xml:space="preserve"> тыс. рублей. </w:t>
      </w:r>
      <w:r w:rsidRPr="00A532F9">
        <w:rPr>
          <w:sz w:val="24"/>
          <w:szCs w:val="24"/>
        </w:rPr>
        <w:t>Источниками финансирования дефицита бюджета Вяземского городского поселения Вяземского района Смоленской области за 1 квартал 2018 года являются:</w:t>
      </w:r>
    </w:p>
    <w:p w:rsidR="00A532F9" w:rsidRPr="00A532F9" w:rsidRDefault="00A532F9" w:rsidP="00A532F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532F9">
        <w:rPr>
          <w:rFonts w:ascii="Times New Roman" w:hAnsi="Times New Roman" w:cs="Times New Roman"/>
          <w:sz w:val="24"/>
          <w:szCs w:val="24"/>
        </w:rPr>
        <w:t xml:space="preserve">- увеличение остатков средств бюджетов в сумме </w:t>
      </w:r>
      <w:r w:rsidRPr="00A532F9">
        <w:rPr>
          <w:rFonts w:ascii="Times New Roman" w:hAnsi="Times New Roman" w:cs="Times New Roman"/>
          <w:b/>
          <w:sz w:val="24"/>
          <w:szCs w:val="24"/>
        </w:rPr>
        <w:t>32 326,7</w:t>
      </w:r>
      <w:r w:rsidRPr="00A532F9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532F9" w:rsidRPr="00A532F9" w:rsidRDefault="00A532F9" w:rsidP="00A532F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532F9">
        <w:rPr>
          <w:rFonts w:ascii="Times New Roman" w:hAnsi="Times New Roman" w:cs="Times New Roman"/>
          <w:sz w:val="24"/>
          <w:szCs w:val="24"/>
        </w:rPr>
        <w:t xml:space="preserve">- уменьшение остатков средств бюджетов в сумме </w:t>
      </w:r>
      <w:r w:rsidRPr="00A532F9">
        <w:rPr>
          <w:rFonts w:ascii="Times New Roman" w:hAnsi="Times New Roman" w:cs="Times New Roman"/>
          <w:b/>
          <w:sz w:val="24"/>
          <w:szCs w:val="24"/>
        </w:rPr>
        <w:t>33 761,8</w:t>
      </w:r>
      <w:r w:rsidRPr="00A532F9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C93ED8" w:rsidRPr="00CD5CDD" w:rsidRDefault="00C93ED8" w:rsidP="00C93ED8">
      <w:pPr>
        <w:ind w:firstLine="705"/>
        <w:jc w:val="both"/>
        <w:rPr>
          <w:sz w:val="28"/>
          <w:szCs w:val="28"/>
        </w:rPr>
      </w:pPr>
    </w:p>
    <w:p w:rsidR="00C93ED8" w:rsidRPr="004F7AA9" w:rsidRDefault="00C93ED8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B3687" w:rsidRPr="00A532F9" w:rsidRDefault="00395E58" w:rsidP="004F7AA9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AA9">
        <w:rPr>
          <w:rFonts w:ascii="Times New Roman" w:hAnsi="Times New Roman" w:cs="Times New Roman"/>
          <w:sz w:val="24"/>
          <w:szCs w:val="24"/>
        </w:rPr>
        <w:tab/>
      </w:r>
      <w:r w:rsidRPr="004F7AA9">
        <w:rPr>
          <w:rFonts w:ascii="Times New Roman" w:hAnsi="Times New Roman" w:cs="Times New Roman"/>
          <w:sz w:val="24"/>
          <w:szCs w:val="24"/>
        </w:rPr>
        <w:tab/>
      </w:r>
      <w:r w:rsidR="00EB3687" w:rsidRPr="00A532F9">
        <w:rPr>
          <w:rFonts w:ascii="Times New Roman" w:hAnsi="Times New Roman" w:cs="Times New Roman"/>
          <w:b/>
          <w:sz w:val="20"/>
          <w:szCs w:val="20"/>
        </w:rPr>
        <w:t>ПРЕДЛОЖЕНИЯ</w:t>
      </w:r>
    </w:p>
    <w:p w:rsidR="00EB3687" w:rsidRPr="004F7AA9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  <w:highlight w:val="yellow"/>
        </w:rPr>
      </w:pPr>
    </w:p>
    <w:p w:rsidR="00EB3687" w:rsidRPr="004F7AA9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  <w:r w:rsidRPr="004F7AA9">
        <w:rPr>
          <w:sz w:val="24"/>
          <w:szCs w:val="24"/>
        </w:rPr>
        <w:t xml:space="preserve">Совету депутатов Вяземского городского поселения Вяземского района Смоленской области принять к рассмотрению </w:t>
      </w:r>
      <w:r w:rsidR="00C77257">
        <w:rPr>
          <w:sz w:val="24"/>
          <w:szCs w:val="24"/>
        </w:rPr>
        <w:t>о</w:t>
      </w:r>
      <w:r w:rsidR="00E6216A">
        <w:rPr>
          <w:sz w:val="24"/>
          <w:szCs w:val="24"/>
        </w:rPr>
        <w:t>тчёт</w:t>
      </w:r>
      <w:r w:rsidRPr="004F7AA9">
        <w:rPr>
          <w:sz w:val="24"/>
          <w:szCs w:val="24"/>
        </w:rPr>
        <w:t xml:space="preserve"> об исполнении бюджета Вяземского городского поселения Вяземского района Смоленской области за 1 квартал 201</w:t>
      </w:r>
      <w:r w:rsidR="00AC168D">
        <w:rPr>
          <w:sz w:val="24"/>
          <w:szCs w:val="24"/>
        </w:rPr>
        <w:t>8</w:t>
      </w:r>
      <w:r w:rsidRPr="004F7AA9">
        <w:rPr>
          <w:sz w:val="24"/>
          <w:szCs w:val="24"/>
        </w:rPr>
        <w:t xml:space="preserve"> года. </w:t>
      </w:r>
    </w:p>
    <w:p w:rsidR="00EB3687" w:rsidRPr="004F7AA9" w:rsidRDefault="00EB3687" w:rsidP="004F7AA9">
      <w:pPr>
        <w:widowControl/>
        <w:autoSpaceDE/>
        <w:adjustRightInd/>
        <w:jc w:val="both"/>
        <w:rPr>
          <w:sz w:val="24"/>
          <w:szCs w:val="24"/>
        </w:rPr>
      </w:pPr>
    </w:p>
    <w:p w:rsidR="00017C40" w:rsidRPr="004F7AA9" w:rsidRDefault="00017C40" w:rsidP="004F7AA9">
      <w:pPr>
        <w:widowControl/>
        <w:autoSpaceDE/>
        <w:adjustRightInd/>
        <w:jc w:val="both"/>
        <w:rPr>
          <w:sz w:val="24"/>
          <w:szCs w:val="24"/>
        </w:rPr>
      </w:pPr>
    </w:p>
    <w:p w:rsidR="00EB3687" w:rsidRPr="004F7AA9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  <w:r w:rsidRPr="004F7AA9">
        <w:rPr>
          <w:sz w:val="24"/>
          <w:szCs w:val="24"/>
        </w:rPr>
        <w:t xml:space="preserve">Настоящий оперативный </w:t>
      </w:r>
      <w:r w:rsidR="00E6216A">
        <w:rPr>
          <w:sz w:val="24"/>
          <w:szCs w:val="24"/>
        </w:rPr>
        <w:t>отчёт</w:t>
      </w:r>
      <w:r w:rsidRPr="004F7AA9">
        <w:rPr>
          <w:sz w:val="24"/>
          <w:szCs w:val="24"/>
        </w:rPr>
        <w:t xml:space="preserve"> составлен в 3-х экземплярах:</w:t>
      </w:r>
    </w:p>
    <w:p w:rsidR="00EB3687" w:rsidRPr="004F7AA9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  <w:r w:rsidRPr="004F7AA9">
        <w:rPr>
          <w:sz w:val="24"/>
          <w:szCs w:val="24"/>
        </w:rPr>
        <w:t>Один экземпляр для Совета депутатов Вяземского городского поселения Вяземс</w:t>
      </w:r>
      <w:r w:rsidR="009E13F8">
        <w:rPr>
          <w:sz w:val="24"/>
          <w:szCs w:val="24"/>
        </w:rPr>
        <w:t>кого района Смоленской области. Н</w:t>
      </w:r>
      <w:r w:rsidRPr="004F7AA9">
        <w:rPr>
          <w:sz w:val="24"/>
          <w:szCs w:val="24"/>
        </w:rPr>
        <w:t>аправляется с сопроводительным письмом.</w:t>
      </w:r>
    </w:p>
    <w:p w:rsidR="00EB3687" w:rsidRPr="004F7AA9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  <w:r w:rsidRPr="004F7AA9">
        <w:rPr>
          <w:sz w:val="24"/>
          <w:szCs w:val="24"/>
        </w:rPr>
        <w:t>Один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EB3687" w:rsidRPr="004F7AA9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  <w:r w:rsidRPr="004F7AA9">
        <w:rPr>
          <w:sz w:val="24"/>
          <w:szCs w:val="24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EB3687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9E13F8" w:rsidRDefault="009E13F8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9E13F8" w:rsidRPr="004F7AA9" w:rsidRDefault="009E13F8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D65F2F" w:rsidRPr="004F7AA9" w:rsidRDefault="00D65F2F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EB3687" w:rsidRPr="004F7AA9" w:rsidRDefault="00305769" w:rsidP="004F7AA9">
      <w:pPr>
        <w:widowControl/>
        <w:tabs>
          <w:tab w:val="left" w:pos="142"/>
        </w:tabs>
        <w:autoSpaceDE/>
        <w:adjustRightInd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Аудитор</w:t>
      </w:r>
      <w:r w:rsidR="00EB3687" w:rsidRPr="004F7AA9">
        <w:rPr>
          <w:sz w:val="24"/>
          <w:szCs w:val="24"/>
          <w:lang w:eastAsia="en-US"/>
        </w:rPr>
        <w:t xml:space="preserve"> Контрольно-ревизионной </w:t>
      </w:r>
    </w:p>
    <w:p w:rsidR="00EB3687" w:rsidRPr="004F7AA9" w:rsidRDefault="00EB3687" w:rsidP="004F7AA9">
      <w:pPr>
        <w:widowControl/>
        <w:tabs>
          <w:tab w:val="left" w:pos="142"/>
        </w:tabs>
        <w:autoSpaceDE/>
        <w:adjustRightInd/>
        <w:jc w:val="both"/>
        <w:rPr>
          <w:sz w:val="24"/>
          <w:szCs w:val="24"/>
          <w:lang w:eastAsia="en-US"/>
        </w:rPr>
      </w:pPr>
      <w:r w:rsidRPr="004F7AA9">
        <w:rPr>
          <w:sz w:val="24"/>
          <w:szCs w:val="24"/>
          <w:lang w:eastAsia="en-US"/>
        </w:rPr>
        <w:t>комиссии муниципального образования</w:t>
      </w:r>
    </w:p>
    <w:p w:rsidR="00EB3687" w:rsidRPr="004F7AA9" w:rsidRDefault="00EB3687" w:rsidP="004F7AA9">
      <w:pPr>
        <w:widowControl/>
        <w:tabs>
          <w:tab w:val="left" w:pos="142"/>
        </w:tabs>
        <w:autoSpaceDE/>
        <w:adjustRightInd/>
        <w:jc w:val="both"/>
        <w:rPr>
          <w:sz w:val="24"/>
          <w:szCs w:val="24"/>
          <w:lang w:eastAsia="en-US"/>
        </w:rPr>
      </w:pPr>
      <w:r w:rsidRPr="004F7AA9">
        <w:rPr>
          <w:sz w:val="24"/>
          <w:szCs w:val="24"/>
          <w:lang w:eastAsia="en-US"/>
        </w:rPr>
        <w:t xml:space="preserve">«Вяземский район» Смоленской </w:t>
      </w:r>
      <w:r w:rsidR="00305769">
        <w:rPr>
          <w:sz w:val="24"/>
          <w:szCs w:val="24"/>
          <w:lang w:eastAsia="en-US"/>
        </w:rPr>
        <w:t xml:space="preserve">                                                                         Н.С. Смирнова</w:t>
      </w:r>
      <w:r w:rsidRPr="004F7AA9">
        <w:rPr>
          <w:sz w:val="24"/>
          <w:szCs w:val="24"/>
          <w:lang w:eastAsia="en-US"/>
        </w:rPr>
        <w:t xml:space="preserve">  </w:t>
      </w:r>
    </w:p>
    <w:p w:rsidR="00A40C8A" w:rsidRPr="004F7AA9" w:rsidRDefault="00A40C8A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249DE" w:rsidRPr="004F7AA9" w:rsidRDefault="009249DE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95B" w:rsidRPr="004F7AA9" w:rsidRDefault="00A1595B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A1595B" w:rsidRPr="004F7AA9" w:rsidSect="006633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C91" w:rsidRDefault="00725C91" w:rsidP="00A02C27">
      <w:r>
        <w:separator/>
      </w:r>
    </w:p>
  </w:endnote>
  <w:endnote w:type="continuationSeparator" w:id="0">
    <w:p w:rsidR="00725C91" w:rsidRDefault="00725C91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AFD" w:rsidRDefault="00973AF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773175"/>
      <w:docPartObj>
        <w:docPartGallery w:val="Page Numbers (Bottom of Page)"/>
        <w:docPartUnique/>
      </w:docPartObj>
    </w:sdtPr>
    <w:sdtEndPr/>
    <w:sdtContent>
      <w:p w:rsidR="00973AFD" w:rsidRDefault="00973AF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069">
          <w:rPr>
            <w:noProof/>
          </w:rPr>
          <w:t>2</w:t>
        </w:r>
        <w:r>
          <w:fldChar w:fldCharType="end"/>
        </w:r>
      </w:p>
    </w:sdtContent>
  </w:sdt>
  <w:p w:rsidR="00973AFD" w:rsidRDefault="00973AF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1734306"/>
      <w:docPartObj>
        <w:docPartGallery w:val="Page Numbers (Bottom of Page)"/>
        <w:docPartUnique/>
      </w:docPartObj>
    </w:sdtPr>
    <w:sdtEndPr/>
    <w:sdtContent>
      <w:p w:rsidR="00973AFD" w:rsidRDefault="00973AF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069">
          <w:rPr>
            <w:noProof/>
          </w:rPr>
          <w:t>1</w:t>
        </w:r>
        <w:r>
          <w:fldChar w:fldCharType="end"/>
        </w:r>
      </w:p>
    </w:sdtContent>
  </w:sdt>
  <w:p w:rsidR="00973AFD" w:rsidRDefault="00973AF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C91" w:rsidRDefault="00725C91" w:rsidP="00A02C27">
      <w:r>
        <w:separator/>
      </w:r>
    </w:p>
  </w:footnote>
  <w:footnote w:type="continuationSeparator" w:id="0">
    <w:p w:rsidR="00725C91" w:rsidRDefault="00725C91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AFD" w:rsidRDefault="00973A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AFD" w:rsidRDefault="00973AF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AFD" w:rsidRDefault="00973AF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005B"/>
    <w:rsid w:val="00003544"/>
    <w:rsid w:val="00003F92"/>
    <w:rsid w:val="00005C98"/>
    <w:rsid w:val="0001010F"/>
    <w:rsid w:val="0001184F"/>
    <w:rsid w:val="00011DE8"/>
    <w:rsid w:val="00015B9D"/>
    <w:rsid w:val="00016875"/>
    <w:rsid w:val="00017C40"/>
    <w:rsid w:val="00023042"/>
    <w:rsid w:val="00024A90"/>
    <w:rsid w:val="00025D01"/>
    <w:rsid w:val="00026409"/>
    <w:rsid w:val="000264A3"/>
    <w:rsid w:val="0003121B"/>
    <w:rsid w:val="000325F6"/>
    <w:rsid w:val="00032AED"/>
    <w:rsid w:val="00033102"/>
    <w:rsid w:val="00033AC7"/>
    <w:rsid w:val="00035649"/>
    <w:rsid w:val="00036AD8"/>
    <w:rsid w:val="00040E8B"/>
    <w:rsid w:val="00040EB0"/>
    <w:rsid w:val="00043D0C"/>
    <w:rsid w:val="000441A0"/>
    <w:rsid w:val="00044B74"/>
    <w:rsid w:val="000503E1"/>
    <w:rsid w:val="000526C5"/>
    <w:rsid w:val="00052FB8"/>
    <w:rsid w:val="00053EB2"/>
    <w:rsid w:val="00053F93"/>
    <w:rsid w:val="000578D1"/>
    <w:rsid w:val="00061DF5"/>
    <w:rsid w:val="00062BF8"/>
    <w:rsid w:val="0007015C"/>
    <w:rsid w:val="000702CC"/>
    <w:rsid w:val="00070E12"/>
    <w:rsid w:val="00072E51"/>
    <w:rsid w:val="0007363F"/>
    <w:rsid w:val="00073761"/>
    <w:rsid w:val="00077007"/>
    <w:rsid w:val="000818A9"/>
    <w:rsid w:val="0008286F"/>
    <w:rsid w:val="000855F3"/>
    <w:rsid w:val="000871FD"/>
    <w:rsid w:val="00090E3A"/>
    <w:rsid w:val="000911CC"/>
    <w:rsid w:val="000915F2"/>
    <w:rsid w:val="00091B4F"/>
    <w:rsid w:val="00092414"/>
    <w:rsid w:val="0009531F"/>
    <w:rsid w:val="00095360"/>
    <w:rsid w:val="000A07F8"/>
    <w:rsid w:val="000A718D"/>
    <w:rsid w:val="000B361F"/>
    <w:rsid w:val="000C0CDD"/>
    <w:rsid w:val="000D3578"/>
    <w:rsid w:val="000D5EDA"/>
    <w:rsid w:val="000D66AD"/>
    <w:rsid w:val="000D7166"/>
    <w:rsid w:val="000E15C7"/>
    <w:rsid w:val="000E34D8"/>
    <w:rsid w:val="000E3BE4"/>
    <w:rsid w:val="000E4768"/>
    <w:rsid w:val="000E5FB5"/>
    <w:rsid w:val="000F01BE"/>
    <w:rsid w:val="000F4F55"/>
    <w:rsid w:val="000F779A"/>
    <w:rsid w:val="000F7B90"/>
    <w:rsid w:val="00100FC5"/>
    <w:rsid w:val="00101C4F"/>
    <w:rsid w:val="00101D6D"/>
    <w:rsid w:val="00104765"/>
    <w:rsid w:val="00104C88"/>
    <w:rsid w:val="00106A26"/>
    <w:rsid w:val="00106E90"/>
    <w:rsid w:val="00110562"/>
    <w:rsid w:val="001122FD"/>
    <w:rsid w:val="00113298"/>
    <w:rsid w:val="001140AB"/>
    <w:rsid w:val="00115CD1"/>
    <w:rsid w:val="0012195A"/>
    <w:rsid w:val="00121C17"/>
    <w:rsid w:val="001242BA"/>
    <w:rsid w:val="001272C1"/>
    <w:rsid w:val="00127C8E"/>
    <w:rsid w:val="00130AAA"/>
    <w:rsid w:val="00130E4D"/>
    <w:rsid w:val="00134A44"/>
    <w:rsid w:val="00135E04"/>
    <w:rsid w:val="00136E03"/>
    <w:rsid w:val="00137FAD"/>
    <w:rsid w:val="001401C6"/>
    <w:rsid w:val="00141A28"/>
    <w:rsid w:val="00141E41"/>
    <w:rsid w:val="0014635D"/>
    <w:rsid w:val="0014722C"/>
    <w:rsid w:val="00147A5F"/>
    <w:rsid w:val="00150902"/>
    <w:rsid w:val="00151B46"/>
    <w:rsid w:val="00151E04"/>
    <w:rsid w:val="0015463E"/>
    <w:rsid w:val="0015476F"/>
    <w:rsid w:val="00154AD2"/>
    <w:rsid w:val="001559A7"/>
    <w:rsid w:val="00155A2A"/>
    <w:rsid w:val="00157797"/>
    <w:rsid w:val="001601EB"/>
    <w:rsid w:val="00161791"/>
    <w:rsid w:val="00166245"/>
    <w:rsid w:val="001671B7"/>
    <w:rsid w:val="00171E7C"/>
    <w:rsid w:val="00172BB1"/>
    <w:rsid w:val="00180C5F"/>
    <w:rsid w:val="00181531"/>
    <w:rsid w:val="00183CCB"/>
    <w:rsid w:val="001840EF"/>
    <w:rsid w:val="00186938"/>
    <w:rsid w:val="00186C47"/>
    <w:rsid w:val="001874C7"/>
    <w:rsid w:val="0019504D"/>
    <w:rsid w:val="001A436C"/>
    <w:rsid w:val="001A5F09"/>
    <w:rsid w:val="001A603C"/>
    <w:rsid w:val="001B2687"/>
    <w:rsid w:val="001B348C"/>
    <w:rsid w:val="001B4FC1"/>
    <w:rsid w:val="001B5170"/>
    <w:rsid w:val="001B55A9"/>
    <w:rsid w:val="001C1EFE"/>
    <w:rsid w:val="001C28BD"/>
    <w:rsid w:val="001C4782"/>
    <w:rsid w:val="001C4B28"/>
    <w:rsid w:val="001C5BA1"/>
    <w:rsid w:val="001C7B19"/>
    <w:rsid w:val="001D2C59"/>
    <w:rsid w:val="001D2FB5"/>
    <w:rsid w:val="001D3DAD"/>
    <w:rsid w:val="001D7068"/>
    <w:rsid w:val="001E0FD8"/>
    <w:rsid w:val="001E1038"/>
    <w:rsid w:val="001E2A23"/>
    <w:rsid w:val="001E4D32"/>
    <w:rsid w:val="001E5BDA"/>
    <w:rsid w:val="001E758E"/>
    <w:rsid w:val="001E7D5A"/>
    <w:rsid w:val="001F1C9C"/>
    <w:rsid w:val="00207E94"/>
    <w:rsid w:val="00212966"/>
    <w:rsid w:val="002159FA"/>
    <w:rsid w:val="00216E27"/>
    <w:rsid w:val="00220085"/>
    <w:rsid w:val="0022083A"/>
    <w:rsid w:val="002217B9"/>
    <w:rsid w:val="00221C65"/>
    <w:rsid w:val="00222B17"/>
    <w:rsid w:val="00223226"/>
    <w:rsid w:val="002243A3"/>
    <w:rsid w:val="0022699C"/>
    <w:rsid w:val="00227FA3"/>
    <w:rsid w:val="0023066A"/>
    <w:rsid w:val="00231589"/>
    <w:rsid w:val="00232DE4"/>
    <w:rsid w:val="00232FE9"/>
    <w:rsid w:val="00234081"/>
    <w:rsid w:val="00235271"/>
    <w:rsid w:val="00240DC7"/>
    <w:rsid w:val="00241C9E"/>
    <w:rsid w:val="0024290D"/>
    <w:rsid w:val="00244633"/>
    <w:rsid w:val="00244AB9"/>
    <w:rsid w:val="002469C5"/>
    <w:rsid w:val="0024735E"/>
    <w:rsid w:val="0025151D"/>
    <w:rsid w:val="00255FA4"/>
    <w:rsid w:val="00257404"/>
    <w:rsid w:val="00257477"/>
    <w:rsid w:val="0026027E"/>
    <w:rsid w:val="002604D6"/>
    <w:rsid w:val="00261C02"/>
    <w:rsid w:val="002640F5"/>
    <w:rsid w:val="0026546E"/>
    <w:rsid w:val="002747E1"/>
    <w:rsid w:val="002763D0"/>
    <w:rsid w:val="002805F0"/>
    <w:rsid w:val="002841BE"/>
    <w:rsid w:val="00285B61"/>
    <w:rsid w:val="002906A7"/>
    <w:rsid w:val="00291686"/>
    <w:rsid w:val="002941B9"/>
    <w:rsid w:val="00295F58"/>
    <w:rsid w:val="00295FDC"/>
    <w:rsid w:val="00296573"/>
    <w:rsid w:val="002972CF"/>
    <w:rsid w:val="002A03C9"/>
    <w:rsid w:val="002A1529"/>
    <w:rsid w:val="002A40F7"/>
    <w:rsid w:val="002A4DA7"/>
    <w:rsid w:val="002A55DB"/>
    <w:rsid w:val="002A6367"/>
    <w:rsid w:val="002B1067"/>
    <w:rsid w:val="002B1B11"/>
    <w:rsid w:val="002B6A25"/>
    <w:rsid w:val="002C1461"/>
    <w:rsid w:val="002C157C"/>
    <w:rsid w:val="002C1591"/>
    <w:rsid w:val="002C2A3E"/>
    <w:rsid w:val="002C4463"/>
    <w:rsid w:val="002D015E"/>
    <w:rsid w:val="002D2B84"/>
    <w:rsid w:val="002D4AA1"/>
    <w:rsid w:val="002D63E7"/>
    <w:rsid w:val="002D6820"/>
    <w:rsid w:val="002D7343"/>
    <w:rsid w:val="002E2410"/>
    <w:rsid w:val="002E417E"/>
    <w:rsid w:val="002E759C"/>
    <w:rsid w:val="002F13E1"/>
    <w:rsid w:val="002F1F93"/>
    <w:rsid w:val="002F25EB"/>
    <w:rsid w:val="002F2FAA"/>
    <w:rsid w:val="002F3788"/>
    <w:rsid w:val="002F3D03"/>
    <w:rsid w:val="002F413F"/>
    <w:rsid w:val="002F6085"/>
    <w:rsid w:val="002F74EB"/>
    <w:rsid w:val="002F7BAA"/>
    <w:rsid w:val="00301858"/>
    <w:rsid w:val="00302822"/>
    <w:rsid w:val="00303829"/>
    <w:rsid w:val="003049AD"/>
    <w:rsid w:val="003049F9"/>
    <w:rsid w:val="00305769"/>
    <w:rsid w:val="00306C94"/>
    <w:rsid w:val="0030757D"/>
    <w:rsid w:val="003104BB"/>
    <w:rsid w:val="00311261"/>
    <w:rsid w:val="00311984"/>
    <w:rsid w:val="00314ACB"/>
    <w:rsid w:val="0032100B"/>
    <w:rsid w:val="0032143B"/>
    <w:rsid w:val="0032487C"/>
    <w:rsid w:val="00330200"/>
    <w:rsid w:val="00331BDE"/>
    <w:rsid w:val="00332F09"/>
    <w:rsid w:val="0033329C"/>
    <w:rsid w:val="00333AB2"/>
    <w:rsid w:val="0033530A"/>
    <w:rsid w:val="00335F68"/>
    <w:rsid w:val="00336930"/>
    <w:rsid w:val="00341C23"/>
    <w:rsid w:val="00341FF8"/>
    <w:rsid w:val="0034347F"/>
    <w:rsid w:val="00344763"/>
    <w:rsid w:val="003476E5"/>
    <w:rsid w:val="00350B7C"/>
    <w:rsid w:val="00352A01"/>
    <w:rsid w:val="00360BDB"/>
    <w:rsid w:val="00361EB5"/>
    <w:rsid w:val="00362866"/>
    <w:rsid w:val="00366646"/>
    <w:rsid w:val="00373C79"/>
    <w:rsid w:val="0037485F"/>
    <w:rsid w:val="00374B79"/>
    <w:rsid w:val="003804DA"/>
    <w:rsid w:val="00381B81"/>
    <w:rsid w:val="00387B95"/>
    <w:rsid w:val="00393D8A"/>
    <w:rsid w:val="00395C59"/>
    <w:rsid w:val="00395E58"/>
    <w:rsid w:val="00397645"/>
    <w:rsid w:val="00397B7F"/>
    <w:rsid w:val="003A1479"/>
    <w:rsid w:val="003A286B"/>
    <w:rsid w:val="003A3ABE"/>
    <w:rsid w:val="003A3C3C"/>
    <w:rsid w:val="003A4F58"/>
    <w:rsid w:val="003A6C4F"/>
    <w:rsid w:val="003A7EC9"/>
    <w:rsid w:val="003B110A"/>
    <w:rsid w:val="003B3B68"/>
    <w:rsid w:val="003C2867"/>
    <w:rsid w:val="003C3099"/>
    <w:rsid w:val="003C3409"/>
    <w:rsid w:val="003C4874"/>
    <w:rsid w:val="003D0EED"/>
    <w:rsid w:val="003D2980"/>
    <w:rsid w:val="003D6E6C"/>
    <w:rsid w:val="003E12AB"/>
    <w:rsid w:val="003E21DA"/>
    <w:rsid w:val="003E4D5E"/>
    <w:rsid w:val="003E6A0E"/>
    <w:rsid w:val="003F2F1F"/>
    <w:rsid w:val="003F3142"/>
    <w:rsid w:val="003F45AB"/>
    <w:rsid w:val="003F66C7"/>
    <w:rsid w:val="003F7B98"/>
    <w:rsid w:val="004004B8"/>
    <w:rsid w:val="00402064"/>
    <w:rsid w:val="00403748"/>
    <w:rsid w:val="00407ABE"/>
    <w:rsid w:val="0041005F"/>
    <w:rsid w:val="00411596"/>
    <w:rsid w:val="00412306"/>
    <w:rsid w:val="0041371D"/>
    <w:rsid w:val="00420838"/>
    <w:rsid w:val="00421297"/>
    <w:rsid w:val="0042333F"/>
    <w:rsid w:val="0042382A"/>
    <w:rsid w:val="00423BF6"/>
    <w:rsid w:val="00424930"/>
    <w:rsid w:val="004306FA"/>
    <w:rsid w:val="004313E3"/>
    <w:rsid w:val="00431514"/>
    <w:rsid w:val="004328CA"/>
    <w:rsid w:val="004336A3"/>
    <w:rsid w:val="00433B10"/>
    <w:rsid w:val="00433E89"/>
    <w:rsid w:val="0043422D"/>
    <w:rsid w:val="00437917"/>
    <w:rsid w:val="00440908"/>
    <w:rsid w:val="00441827"/>
    <w:rsid w:val="00442D29"/>
    <w:rsid w:val="004430DB"/>
    <w:rsid w:val="00443C64"/>
    <w:rsid w:val="0045086C"/>
    <w:rsid w:val="004508D2"/>
    <w:rsid w:val="004516E9"/>
    <w:rsid w:val="00452636"/>
    <w:rsid w:val="00453558"/>
    <w:rsid w:val="00453D08"/>
    <w:rsid w:val="004543DC"/>
    <w:rsid w:val="00454CB2"/>
    <w:rsid w:val="004552C4"/>
    <w:rsid w:val="0045644B"/>
    <w:rsid w:val="00457636"/>
    <w:rsid w:val="0046097B"/>
    <w:rsid w:val="004624A7"/>
    <w:rsid w:val="00463CF6"/>
    <w:rsid w:val="004649B0"/>
    <w:rsid w:val="0047004F"/>
    <w:rsid w:val="004722F1"/>
    <w:rsid w:val="004731BC"/>
    <w:rsid w:val="00482A5E"/>
    <w:rsid w:val="00482D7C"/>
    <w:rsid w:val="00482E30"/>
    <w:rsid w:val="004849AA"/>
    <w:rsid w:val="00490133"/>
    <w:rsid w:val="004922D9"/>
    <w:rsid w:val="004940F5"/>
    <w:rsid w:val="004949CB"/>
    <w:rsid w:val="0049694F"/>
    <w:rsid w:val="004A1CB5"/>
    <w:rsid w:val="004A48DE"/>
    <w:rsid w:val="004A57DF"/>
    <w:rsid w:val="004A581A"/>
    <w:rsid w:val="004A597D"/>
    <w:rsid w:val="004A6589"/>
    <w:rsid w:val="004A7707"/>
    <w:rsid w:val="004B480C"/>
    <w:rsid w:val="004B4BB7"/>
    <w:rsid w:val="004B513E"/>
    <w:rsid w:val="004B6A7D"/>
    <w:rsid w:val="004B6CC9"/>
    <w:rsid w:val="004B7527"/>
    <w:rsid w:val="004B7FCF"/>
    <w:rsid w:val="004C092C"/>
    <w:rsid w:val="004C3F0E"/>
    <w:rsid w:val="004C4387"/>
    <w:rsid w:val="004C4F8E"/>
    <w:rsid w:val="004C5A33"/>
    <w:rsid w:val="004C75EB"/>
    <w:rsid w:val="004D0DFA"/>
    <w:rsid w:val="004D1695"/>
    <w:rsid w:val="004D16FC"/>
    <w:rsid w:val="004D4C2D"/>
    <w:rsid w:val="004E01B2"/>
    <w:rsid w:val="004E2274"/>
    <w:rsid w:val="004E36DF"/>
    <w:rsid w:val="004E6E66"/>
    <w:rsid w:val="004E73BF"/>
    <w:rsid w:val="004F7AA9"/>
    <w:rsid w:val="00501628"/>
    <w:rsid w:val="005017FF"/>
    <w:rsid w:val="005020BA"/>
    <w:rsid w:val="00502913"/>
    <w:rsid w:val="005031A1"/>
    <w:rsid w:val="00505703"/>
    <w:rsid w:val="005060BD"/>
    <w:rsid w:val="00506609"/>
    <w:rsid w:val="00512580"/>
    <w:rsid w:val="00512A9B"/>
    <w:rsid w:val="0051551E"/>
    <w:rsid w:val="005156BE"/>
    <w:rsid w:val="00521F1E"/>
    <w:rsid w:val="00522DD6"/>
    <w:rsid w:val="0052321A"/>
    <w:rsid w:val="005232E3"/>
    <w:rsid w:val="005256B9"/>
    <w:rsid w:val="00525CA2"/>
    <w:rsid w:val="00527D68"/>
    <w:rsid w:val="00530984"/>
    <w:rsid w:val="00531AE3"/>
    <w:rsid w:val="00532506"/>
    <w:rsid w:val="00533866"/>
    <w:rsid w:val="00535D7A"/>
    <w:rsid w:val="005377A5"/>
    <w:rsid w:val="00540FA5"/>
    <w:rsid w:val="005414B9"/>
    <w:rsid w:val="005416C1"/>
    <w:rsid w:val="00541B06"/>
    <w:rsid w:val="00541BB9"/>
    <w:rsid w:val="00543F52"/>
    <w:rsid w:val="00551A5E"/>
    <w:rsid w:val="00551E9A"/>
    <w:rsid w:val="00556F99"/>
    <w:rsid w:val="00557899"/>
    <w:rsid w:val="0056346F"/>
    <w:rsid w:val="005646A9"/>
    <w:rsid w:val="005704F7"/>
    <w:rsid w:val="00570D86"/>
    <w:rsid w:val="00573A32"/>
    <w:rsid w:val="0057523E"/>
    <w:rsid w:val="005753CA"/>
    <w:rsid w:val="005772ED"/>
    <w:rsid w:val="005775FE"/>
    <w:rsid w:val="0057796B"/>
    <w:rsid w:val="00580C0C"/>
    <w:rsid w:val="005819AF"/>
    <w:rsid w:val="00582D6E"/>
    <w:rsid w:val="00585680"/>
    <w:rsid w:val="00586B50"/>
    <w:rsid w:val="00593075"/>
    <w:rsid w:val="00593E41"/>
    <w:rsid w:val="00594B66"/>
    <w:rsid w:val="00595807"/>
    <w:rsid w:val="0059589C"/>
    <w:rsid w:val="005A14D6"/>
    <w:rsid w:val="005A1B8F"/>
    <w:rsid w:val="005A2D68"/>
    <w:rsid w:val="005A42D8"/>
    <w:rsid w:val="005A7C70"/>
    <w:rsid w:val="005B0773"/>
    <w:rsid w:val="005B1D0D"/>
    <w:rsid w:val="005B30DD"/>
    <w:rsid w:val="005B3E37"/>
    <w:rsid w:val="005B45AA"/>
    <w:rsid w:val="005B4983"/>
    <w:rsid w:val="005B5F0F"/>
    <w:rsid w:val="005C07FF"/>
    <w:rsid w:val="005C14C8"/>
    <w:rsid w:val="005C503C"/>
    <w:rsid w:val="005C67AE"/>
    <w:rsid w:val="005C7F4D"/>
    <w:rsid w:val="005D1672"/>
    <w:rsid w:val="005D3979"/>
    <w:rsid w:val="005D40B1"/>
    <w:rsid w:val="005D6875"/>
    <w:rsid w:val="005D6E5A"/>
    <w:rsid w:val="005E0F4E"/>
    <w:rsid w:val="005E45E1"/>
    <w:rsid w:val="005E513F"/>
    <w:rsid w:val="005E60CE"/>
    <w:rsid w:val="005F02E3"/>
    <w:rsid w:val="005F496B"/>
    <w:rsid w:val="005F5DA6"/>
    <w:rsid w:val="006008F2"/>
    <w:rsid w:val="00600F7E"/>
    <w:rsid w:val="00603F5B"/>
    <w:rsid w:val="00604979"/>
    <w:rsid w:val="0060554F"/>
    <w:rsid w:val="0060692F"/>
    <w:rsid w:val="00610046"/>
    <w:rsid w:val="00612BB7"/>
    <w:rsid w:val="00614894"/>
    <w:rsid w:val="006163C5"/>
    <w:rsid w:val="00617E0A"/>
    <w:rsid w:val="00623AAC"/>
    <w:rsid w:val="00623B1B"/>
    <w:rsid w:val="00624EA6"/>
    <w:rsid w:val="00625B22"/>
    <w:rsid w:val="0062636D"/>
    <w:rsid w:val="00627645"/>
    <w:rsid w:val="006324E1"/>
    <w:rsid w:val="006326AA"/>
    <w:rsid w:val="00632C22"/>
    <w:rsid w:val="00633BC4"/>
    <w:rsid w:val="00635ADF"/>
    <w:rsid w:val="00637059"/>
    <w:rsid w:val="00637DA0"/>
    <w:rsid w:val="006407AA"/>
    <w:rsid w:val="00641993"/>
    <w:rsid w:val="0064500E"/>
    <w:rsid w:val="00645FD9"/>
    <w:rsid w:val="006460B7"/>
    <w:rsid w:val="006504C6"/>
    <w:rsid w:val="00654A5F"/>
    <w:rsid w:val="0066228D"/>
    <w:rsid w:val="006624EA"/>
    <w:rsid w:val="0066268E"/>
    <w:rsid w:val="006627CA"/>
    <w:rsid w:val="006633C2"/>
    <w:rsid w:val="00663B3C"/>
    <w:rsid w:val="00665A4F"/>
    <w:rsid w:val="006701A4"/>
    <w:rsid w:val="00670D4D"/>
    <w:rsid w:val="00672FDC"/>
    <w:rsid w:val="00673D35"/>
    <w:rsid w:val="0067586F"/>
    <w:rsid w:val="00676505"/>
    <w:rsid w:val="00681696"/>
    <w:rsid w:val="006830E3"/>
    <w:rsid w:val="006842E4"/>
    <w:rsid w:val="00686860"/>
    <w:rsid w:val="00686B0E"/>
    <w:rsid w:val="00687B52"/>
    <w:rsid w:val="00694346"/>
    <w:rsid w:val="00697ACC"/>
    <w:rsid w:val="006A10D4"/>
    <w:rsid w:val="006A47B8"/>
    <w:rsid w:val="006A4B02"/>
    <w:rsid w:val="006A6098"/>
    <w:rsid w:val="006A61AE"/>
    <w:rsid w:val="006A655F"/>
    <w:rsid w:val="006B1DA0"/>
    <w:rsid w:val="006B45D9"/>
    <w:rsid w:val="006B4973"/>
    <w:rsid w:val="006B4B22"/>
    <w:rsid w:val="006B6818"/>
    <w:rsid w:val="006C52F8"/>
    <w:rsid w:val="006D24C4"/>
    <w:rsid w:val="006D6AE1"/>
    <w:rsid w:val="006D77B4"/>
    <w:rsid w:val="006E394A"/>
    <w:rsid w:val="006E4F8B"/>
    <w:rsid w:val="006E5136"/>
    <w:rsid w:val="006E7235"/>
    <w:rsid w:val="006F1492"/>
    <w:rsid w:val="006F23F8"/>
    <w:rsid w:val="007008E5"/>
    <w:rsid w:val="00701941"/>
    <w:rsid w:val="00703ACC"/>
    <w:rsid w:val="00703C52"/>
    <w:rsid w:val="00704C4F"/>
    <w:rsid w:val="00704CE1"/>
    <w:rsid w:val="00704E1C"/>
    <w:rsid w:val="007056E0"/>
    <w:rsid w:val="007076BF"/>
    <w:rsid w:val="00711CB3"/>
    <w:rsid w:val="00712A1C"/>
    <w:rsid w:val="00715221"/>
    <w:rsid w:val="00716F0C"/>
    <w:rsid w:val="00720108"/>
    <w:rsid w:val="007202A4"/>
    <w:rsid w:val="0072191C"/>
    <w:rsid w:val="00721C3E"/>
    <w:rsid w:val="00722280"/>
    <w:rsid w:val="00724828"/>
    <w:rsid w:val="00724951"/>
    <w:rsid w:val="00724D84"/>
    <w:rsid w:val="00725C91"/>
    <w:rsid w:val="00727E8F"/>
    <w:rsid w:val="007305FB"/>
    <w:rsid w:val="00734A84"/>
    <w:rsid w:val="00744617"/>
    <w:rsid w:val="0074690C"/>
    <w:rsid w:val="0075078D"/>
    <w:rsid w:val="00757013"/>
    <w:rsid w:val="00760457"/>
    <w:rsid w:val="00764CA3"/>
    <w:rsid w:val="00764EF9"/>
    <w:rsid w:val="00766FB7"/>
    <w:rsid w:val="00770D25"/>
    <w:rsid w:val="00771200"/>
    <w:rsid w:val="00776FE1"/>
    <w:rsid w:val="00777CE5"/>
    <w:rsid w:val="00781986"/>
    <w:rsid w:val="00782853"/>
    <w:rsid w:val="00782CA3"/>
    <w:rsid w:val="00783E99"/>
    <w:rsid w:val="00784FB5"/>
    <w:rsid w:val="00785DAF"/>
    <w:rsid w:val="007870CE"/>
    <w:rsid w:val="007900C4"/>
    <w:rsid w:val="00790F59"/>
    <w:rsid w:val="00793A08"/>
    <w:rsid w:val="00796D21"/>
    <w:rsid w:val="007979CE"/>
    <w:rsid w:val="007A055E"/>
    <w:rsid w:val="007A0CD8"/>
    <w:rsid w:val="007A4ECB"/>
    <w:rsid w:val="007A530E"/>
    <w:rsid w:val="007B0A1B"/>
    <w:rsid w:val="007B149D"/>
    <w:rsid w:val="007B1E14"/>
    <w:rsid w:val="007B22B0"/>
    <w:rsid w:val="007B3100"/>
    <w:rsid w:val="007C4F52"/>
    <w:rsid w:val="007C5D81"/>
    <w:rsid w:val="007C65DC"/>
    <w:rsid w:val="007D09FE"/>
    <w:rsid w:val="007D5932"/>
    <w:rsid w:val="007D6A84"/>
    <w:rsid w:val="007E0A43"/>
    <w:rsid w:val="007E1A8C"/>
    <w:rsid w:val="007E1D96"/>
    <w:rsid w:val="007E1ECE"/>
    <w:rsid w:val="007E2969"/>
    <w:rsid w:val="007E3C52"/>
    <w:rsid w:val="007E7B1C"/>
    <w:rsid w:val="007E7B4F"/>
    <w:rsid w:val="007E7D7B"/>
    <w:rsid w:val="007F1370"/>
    <w:rsid w:val="007F1627"/>
    <w:rsid w:val="007F3625"/>
    <w:rsid w:val="007F41D3"/>
    <w:rsid w:val="007F4C67"/>
    <w:rsid w:val="007F50BF"/>
    <w:rsid w:val="007F7526"/>
    <w:rsid w:val="007F7B88"/>
    <w:rsid w:val="007F7E49"/>
    <w:rsid w:val="0080032F"/>
    <w:rsid w:val="00800BCA"/>
    <w:rsid w:val="0080253F"/>
    <w:rsid w:val="00804528"/>
    <w:rsid w:val="00804F37"/>
    <w:rsid w:val="008060F9"/>
    <w:rsid w:val="00807136"/>
    <w:rsid w:val="00807924"/>
    <w:rsid w:val="00807E73"/>
    <w:rsid w:val="008133B5"/>
    <w:rsid w:val="008138A7"/>
    <w:rsid w:val="00813AF9"/>
    <w:rsid w:val="0081603D"/>
    <w:rsid w:val="0081688A"/>
    <w:rsid w:val="00816903"/>
    <w:rsid w:val="00820C96"/>
    <w:rsid w:val="00820CE9"/>
    <w:rsid w:val="0082141C"/>
    <w:rsid w:val="00822A30"/>
    <w:rsid w:val="00826A5C"/>
    <w:rsid w:val="00827AE7"/>
    <w:rsid w:val="00830A6C"/>
    <w:rsid w:val="00830A7A"/>
    <w:rsid w:val="00831643"/>
    <w:rsid w:val="008364C1"/>
    <w:rsid w:val="0084315E"/>
    <w:rsid w:val="0084355C"/>
    <w:rsid w:val="00844503"/>
    <w:rsid w:val="00850C47"/>
    <w:rsid w:val="008555B8"/>
    <w:rsid w:val="008561E8"/>
    <w:rsid w:val="00857687"/>
    <w:rsid w:val="00860CDD"/>
    <w:rsid w:val="00861261"/>
    <w:rsid w:val="00861D72"/>
    <w:rsid w:val="00864139"/>
    <w:rsid w:val="00870F79"/>
    <w:rsid w:val="008716E6"/>
    <w:rsid w:val="008730AB"/>
    <w:rsid w:val="0087675A"/>
    <w:rsid w:val="00877093"/>
    <w:rsid w:val="00881629"/>
    <w:rsid w:val="00882CA2"/>
    <w:rsid w:val="00882DBC"/>
    <w:rsid w:val="0088531F"/>
    <w:rsid w:val="0088554F"/>
    <w:rsid w:val="008900BE"/>
    <w:rsid w:val="008920C9"/>
    <w:rsid w:val="00896416"/>
    <w:rsid w:val="00896DF8"/>
    <w:rsid w:val="00897521"/>
    <w:rsid w:val="008A12D9"/>
    <w:rsid w:val="008A171B"/>
    <w:rsid w:val="008A5AFC"/>
    <w:rsid w:val="008B5E79"/>
    <w:rsid w:val="008B5F5C"/>
    <w:rsid w:val="008B5FC9"/>
    <w:rsid w:val="008B6A7F"/>
    <w:rsid w:val="008B7CDE"/>
    <w:rsid w:val="008C2ABD"/>
    <w:rsid w:val="008C5CBF"/>
    <w:rsid w:val="008D0B58"/>
    <w:rsid w:val="008D30FE"/>
    <w:rsid w:val="008D3E80"/>
    <w:rsid w:val="008D4DA2"/>
    <w:rsid w:val="008E0353"/>
    <w:rsid w:val="008E139B"/>
    <w:rsid w:val="008E1447"/>
    <w:rsid w:val="008E275C"/>
    <w:rsid w:val="008E3BA9"/>
    <w:rsid w:val="008E4A6F"/>
    <w:rsid w:val="008E4F45"/>
    <w:rsid w:val="008E50CB"/>
    <w:rsid w:val="008E70AC"/>
    <w:rsid w:val="008F0442"/>
    <w:rsid w:val="008F0E5B"/>
    <w:rsid w:val="008F2235"/>
    <w:rsid w:val="008F3463"/>
    <w:rsid w:val="008F3A4C"/>
    <w:rsid w:val="008F5440"/>
    <w:rsid w:val="008F6234"/>
    <w:rsid w:val="008F63EE"/>
    <w:rsid w:val="009008C8"/>
    <w:rsid w:val="00900C87"/>
    <w:rsid w:val="00901160"/>
    <w:rsid w:val="00901C31"/>
    <w:rsid w:val="00902A32"/>
    <w:rsid w:val="00902F3D"/>
    <w:rsid w:val="00903F8B"/>
    <w:rsid w:val="00904584"/>
    <w:rsid w:val="009052F4"/>
    <w:rsid w:val="00914854"/>
    <w:rsid w:val="00915AFA"/>
    <w:rsid w:val="00915BB0"/>
    <w:rsid w:val="00922928"/>
    <w:rsid w:val="00922963"/>
    <w:rsid w:val="00922E65"/>
    <w:rsid w:val="009249DE"/>
    <w:rsid w:val="0092527F"/>
    <w:rsid w:val="00926720"/>
    <w:rsid w:val="009307A4"/>
    <w:rsid w:val="00935679"/>
    <w:rsid w:val="0093660E"/>
    <w:rsid w:val="00942722"/>
    <w:rsid w:val="00945B30"/>
    <w:rsid w:val="009476F7"/>
    <w:rsid w:val="009515C5"/>
    <w:rsid w:val="00952AEA"/>
    <w:rsid w:val="00952FAE"/>
    <w:rsid w:val="00953DED"/>
    <w:rsid w:val="00953FB6"/>
    <w:rsid w:val="00955FC5"/>
    <w:rsid w:val="00960B5B"/>
    <w:rsid w:val="009611AB"/>
    <w:rsid w:val="00961F2A"/>
    <w:rsid w:val="009622A2"/>
    <w:rsid w:val="00963537"/>
    <w:rsid w:val="00966950"/>
    <w:rsid w:val="00967783"/>
    <w:rsid w:val="00967FD9"/>
    <w:rsid w:val="009708C8"/>
    <w:rsid w:val="009725BC"/>
    <w:rsid w:val="00973AFD"/>
    <w:rsid w:val="00973B57"/>
    <w:rsid w:val="009816A5"/>
    <w:rsid w:val="009825F1"/>
    <w:rsid w:val="009828FC"/>
    <w:rsid w:val="00983964"/>
    <w:rsid w:val="00984B53"/>
    <w:rsid w:val="0098795E"/>
    <w:rsid w:val="0099314D"/>
    <w:rsid w:val="009942D6"/>
    <w:rsid w:val="0099436C"/>
    <w:rsid w:val="00995DB9"/>
    <w:rsid w:val="009962FF"/>
    <w:rsid w:val="00997467"/>
    <w:rsid w:val="009A11DD"/>
    <w:rsid w:val="009A17D8"/>
    <w:rsid w:val="009A20F8"/>
    <w:rsid w:val="009A786D"/>
    <w:rsid w:val="009B28D7"/>
    <w:rsid w:val="009B3734"/>
    <w:rsid w:val="009B5FF1"/>
    <w:rsid w:val="009B7333"/>
    <w:rsid w:val="009C0817"/>
    <w:rsid w:val="009C60EA"/>
    <w:rsid w:val="009C6E27"/>
    <w:rsid w:val="009C7D58"/>
    <w:rsid w:val="009D2EEA"/>
    <w:rsid w:val="009D35CC"/>
    <w:rsid w:val="009D3938"/>
    <w:rsid w:val="009D50C9"/>
    <w:rsid w:val="009D6423"/>
    <w:rsid w:val="009E021E"/>
    <w:rsid w:val="009E13F8"/>
    <w:rsid w:val="009E1D20"/>
    <w:rsid w:val="009E2DD1"/>
    <w:rsid w:val="009E560D"/>
    <w:rsid w:val="009E5BB1"/>
    <w:rsid w:val="009F04AE"/>
    <w:rsid w:val="009F38A2"/>
    <w:rsid w:val="009F4DE2"/>
    <w:rsid w:val="00A02C27"/>
    <w:rsid w:val="00A03377"/>
    <w:rsid w:val="00A052B0"/>
    <w:rsid w:val="00A05810"/>
    <w:rsid w:val="00A05F87"/>
    <w:rsid w:val="00A062E4"/>
    <w:rsid w:val="00A0739A"/>
    <w:rsid w:val="00A076FF"/>
    <w:rsid w:val="00A1491B"/>
    <w:rsid w:val="00A14C91"/>
    <w:rsid w:val="00A1536C"/>
    <w:rsid w:val="00A1595B"/>
    <w:rsid w:val="00A15D1D"/>
    <w:rsid w:val="00A15D5A"/>
    <w:rsid w:val="00A21B51"/>
    <w:rsid w:val="00A231CE"/>
    <w:rsid w:val="00A241C7"/>
    <w:rsid w:val="00A272FA"/>
    <w:rsid w:val="00A2777D"/>
    <w:rsid w:val="00A27F13"/>
    <w:rsid w:val="00A30462"/>
    <w:rsid w:val="00A358AC"/>
    <w:rsid w:val="00A36069"/>
    <w:rsid w:val="00A37E6A"/>
    <w:rsid w:val="00A40C8A"/>
    <w:rsid w:val="00A4354B"/>
    <w:rsid w:val="00A43BF8"/>
    <w:rsid w:val="00A44B38"/>
    <w:rsid w:val="00A47362"/>
    <w:rsid w:val="00A47D81"/>
    <w:rsid w:val="00A50B8A"/>
    <w:rsid w:val="00A516E6"/>
    <w:rsid w:val="00A532F9"/>
    <w:rsid w:val="00A56453"/>
    <w:rsid w:val="00A57A28"/>
    <w:rsid w:val="00A60391"/>
    <w:rsid w:val="00A60C42"/>
    <w:rsid w:val="00A63C28"/>
    <w:rsid w:val="00A656CE"/>
    <w:rsid w:val="00A6575D"/>
    <w:rsid w:val="00A71F0B"/>
    <w:rsid w:val="00A72A54"/>
    <w:rsid w:val="00A73BC9"/>
    <w:rsid w:val="00A747EC"/>
    <w:rsid w:val="00A74D01"/>
    <w:rsid w:val="00A757E5"/>
    <w:rsid w:val="00A8286C"/>
    <w:rsid w:val="00A85545"/>
    <w:rsid w:val="00A857E4"/>
    <w:rsid w:val="00A901C7"/>
    <w:rsid w:val="00A905DF"/>
    <w:rsid w:val="00A94522"/>
    <w:rsid w:val="00A9645C"/>
    <w:rsid w:val="00AA0715"/>
    <w:rsid w:val="00AA090F"/>
    <w:rsid w:val="00AA1D9E"/>
    <w:rsid w:val="00AA1FE3"/>
    <w:rsid w:val="00AA264F"/>
    <w:rsid w:val="00AA2A1E"/>
    <w:rsid w:val="00AA54CE"/>
    <w:rsid w:val="00AA70E7"/>
    <w:rsid w:val="00AB172B"/>
    <w:rsid w:val="00AB18BF"/>
    <w:rsid w:val="00AB4736"/>
    <w:rsid w:val="00AB5F7B"/>
    <w:rsid w:val="00AC0513"/>
    <w:rsid w:val="00AC0E9A"/>
    <w:rsid w:val="00AC168D"/>
    <w:rsid w:val="00AC2877"/>
    <w:rsid w:val="00AC435B"/>
    <w:rsid w:val="00AC7BF8"/>
    <w:rsid w:val="00AD1C50"/>
    <w:rsid w:val="00AD474A"/>
    <w:rsid w:val="00AE033E"/>
    <w:rsid w:val="00AE09B0"/>
    <w:rsid w:val="00AE3FEF"/>
    <w:rsid w:val="00AE4D0B"/>
    <w:rsid w:val="00AE66C8"/>
    <w:rsid w:val="00AF0106"/>
    <w:rsid w:val="00AF057F"/>
    <w:rsid w:val="00B0131E"/>
    <w:rsid w:val="00B0264D"/>
    <w:rsid w:val="00B02913"/>
    <w:rsid w:val="00B030D8"/>
    <w:rsid w:val="00B0327D"/>
    <w:rsid w:val="00B052A1"/>
    <w:rsid w:val="00B07DC8"/>
    <w:rsid w:val="00B10A3D"/>
    <w:rsid w:val="00B12F52"/>
    <w:rsid w:val="00B133D0"/>
    <w:rsid w:val="00B13BFD"/>
    <w:rsid w:val="00B14488"/>
    <w:rsid w:val="00B146BE"/>
    <w:rsid w:val="00B15D83"/>
    <w:rsid w:val="00B163A3"/>
    <w:rsid w:val="00B173BA"/>
    <w:rsid w:val="00B20A65"/>
    <w:rsid w:val="00B24617"/>
    <w:rsid w:val="00B25DEC"/>
    <w:rsid w:val="00B32BDD"/>
    <w:rsid w:val="00B34272"/>
    <w:rsid w:val="00B35D04"/>
    <w:rsid w:val="00B35ED7"/>
    <w:rsid w:val="00B36DE5"/>
    <w:rsid w:val="00B36F51"/>
    <w:rsid w:val="00B37240"/>
    <w:rsid w:val="00B4141E"/>
    <w:rsid w:val="00B4357B"/>
    <w:rsid w:val="00B47D1C"/>
    <w:rsid w:val="00B50D65"/>
    <w:rsid w:val="00B50EC8"/>
    <w:rsid w:val="00B51CA6"/>
    <w:rsid w:val="00B54E1D"/>
    <w:rsid w:val="00B57EC2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6351"/>
    <w:rsid w:val="00B77BC4"/>
    <w:rsid w:val="00B801CE"/>
    <w:rsid w:val="00B83975"/>
    <w:rsid w:val="00B84125"/>
    <w:rsid w:val="00B858D6"/>
    <w:rsid w:val="00B85BE5"/>
    <w:rsid w:val="00B860B9"/>
    <w:rsid w:val="00B877E2"/>
    <w:rsid w:val="00B90987"/>
    <w:rsid w:val="00B9441B"/>
    <w:rsid w:val="00B957A2"/>
    <w:rsid w:val="00B966A2"/>
    <w:rsid w:val="00BA1467"/>
    <w:rsid w:val="00BA20EC"/>
    <w:rsid w:val="00BA2750"/>
    <w:rsid w:val="00BA2C36"/>
    <w:rsid w:val="00BA38F2"/>
    <w:rsid w:val="00BB0B6E"/>
    <w:rsid w:val="00BB113B"/>
    <w:rsid w:val="00BB3A85"/>
    <w:rsid w:val="00BB6C9D"/>
    <w:rsid w:val="00BC042B"/>
    <w:rsid w:val="00BC2368"/>
    <w:rsid w:val="00BC35FF"/>
    <w:rsid w:val="00BC4708"/>
    <w:rsid w:val="00BD2A43"/>
    <w:rsid w:val="00BE0948"/>
    <w:rsid w:val="00BE23FF"/>
    <w:rsid w:val="00BE25CC"/>
    <w:rsid w:val="00BE7044"/>
    <w:rsid w:val="00BE7B4F"/>
    <w:rsid w:val="00BF7B4D"/>
    <w:rsid w:val="00C01AF6"/>
    <w:rsid w:val="00C02012"/>
    <w:rsid w:val="00C067C9"/>
    <w:rsid w:val="00C07C78"/>
    <w:rsid w:val="00C07E1B"/>
    <w:rsid w:val="00C102D2"/>
    <w:rsid w:val="00C10E35"/>
    <w:rsid w:val="00C10E8D"/>
    <w:rsid w:val="00C1118B"/>
    <w:rsid w:val="00C11501"/>
    <w:rsid w:val="00C1352B"/>
    <w:rsid w:val="00C14D25"/>
    <w:rsid w:val="00C15398"/>
    <w:rsid w:val="00C30160"/>
    <w:rsid w:val="00C3030F"/>
    <w:rsid w:val="00C350D7"/>
    <w:rsid w:val="00C35349"/>
    <w:rsid w:val="00C35A97"/>
    <w:rsid w:val="00C35AD3"/>
    <w:rsid w:val="00C35E16"/>
    <w:rsid w:val="00C35E6D"/>
    <w:rsid w:val="00C423D2"/>
    <w:rsid w:val="00C42CC9"/>
    <w:rsid w:val="00C4471C"/>
    <w:rsid w:val="00C46314"/>
    <w:rsid w:val="00C46D13"/>
    <w:rsid w:val="00C46F87"/>
    <w:rsid w:val="00C50637"/>
    <w:rsid w:val="00C5077C"/>
    <w:rsid w:val="00C51435"/>
    <w:rsid w:val="00C5313B"/>
    <w:rsid w:val="00C53A5E"/>
    <w:rsid w:val="00C56F2F"/>
    <w:rsid w:val="00C578A6"/>
    <w:rsid w:val="00C639DB"/>
    <w:rsid w:val="00C6580A"/>
    <w:rsid w:val="00C715E8"/>
    <w:rsid w:val="00C7176E"/>
    <w:rsid w:val="00C727D1"/>
    <w:rsid w:val="00C74EF0"/>
    <w:rsid w:val="00C76310"/>
    <w:rsid w:val="00C77257"/>
    <w:rsid w:val="00C77E9A"/>
    <w:rsid w:val="00C80203"/>
    <w:rsid w:val="00C816AD"/>
    <w:rsid w:val="00C905C5"/>
    <w:rsid w:val="00C909D9"/>
    <w:rsid w:val="00C909FF"/>
    <w:rsid w:val="00C93ED8"/>
    <w:rsid w:val="00C9608D"/>
    <w:rsid w:val="00C968C1"/>
    <w:rsid w:val="00CA035B"/>
    <w:rsid w:val="00CA4BF5"/>
    <w:rsid w:val="00CA4C99"/>
    <w:rsid w:val="00CA60F4"/>
    <w:rsid w:val="00CA6484"/>
    <w:rsid w:val="00CA69D0"/>
    <w:rsid w:val="00CA6ABA"/>
    <w:rsid w:val="00CB0DE4"/>
    <w:rsid w:val="00CB1797"/>
    <w:rsid w:val="00CB1AE2"/>
    <w:rsid w:val="00CB212C"/>
    <w:rsid w:val="00CB26B6"/>
    <w:rsid w:val="00CB2999"/>
    <w:rsid w:val="00CB3C3B"/>
    <w:rsid w:val="00CB47F3"/>
    <w:rsid w:val="00CB5583"/>
    <w:rsid w:val="00CB5623"/>
    <w:rsid w:val="00CB5AE2"/>
    <w:rsid w:val="00CB602E"/>
    <w:rsid w:val="00CC2185"/>
    <w:rsid w:val="00CC29A5"/>
    <w:rsid w:val="00CC4DCE"/>
    <w:rsid w:val="00CC54B5"/>
    <w:rsid w:val="00CD049F"/>
    <w:rsid w:val="00CD1268"/>
    <w:rsid w:val="00CD41F8"/>
    <w:rsid w:val="00CD4F90"/>
    <w:rsid w:val="00CD7D1B"/>
    <w:rsid w:val="00CD7FB3"/>
    <w:rsid w:val="00CE47D6"/>
    <w:rsid w:val="00CE4A02"/>
    <w:rsid w:val="00CE63F5"/>
    <w:rsid w:val="00CF0B32"/>
    <w:rsid w:val="00CF33CF"/>
    <w:rsid w:val="00CF558F"/>
    <w:rsid w:val="00CF6C0C"/>
    <w:rsid w:val="00CF6DF5"/>
    <w:rsid w:val="00CF7BA0"/>
    <w:rsid w:val="00D01171"/>
    <w:rsid w:val="00D01321"/>
    <w:rsid w:val="00D02B41"/>
    <w:rsid w:val="00D02BB0"/>
    <w:rsid w:val="00D05D5C"/>
    <w:rsid w:val="00D06E87"/>
    <w:rsid w:val="00D072E9"/>
    <w:rsid w:val="00D07DFB"/>
    <w:rsid w:val="00D11AEC"/>
    <w:rsid w:val="00D127F0"/>
    <w:rsid w:val="00D13ECB"/>
    <w:rsid w:val="00D1485D"/>
    <w:rsid w:val="00D16406"/>
    <w:rsid w:val="00D20051"/>
    <w:rsid w:val="00D20387"/>
    <w:rsid w:val="00D20CCD"/>
    <w:rsid w:val="00D269A4"/>
    <w:rsid w:val="00D27100"/>
    <w:rsid w:val="00D27897"/>
    <w:rsid w:val="00D31AD4"/>
    <w:rsid w:val="00D31D3E"/>
    <w:rsid w:val="00D32CEA"/>
    <w:rsid w:val="00D37008"/>
    <w:rsid w:val="00D3782E"/>
    <w:rsid w:val="00D40A1D"/>
    <w:rsid w:val="00D41965"/>
    <w:rsid w:val="00D41CBC"/>
    <w:rsid w:val="00D4309D"/>
    <w:rsid w:val="00D469E0"/>
    <w:rsid w:val="00D52C2A"/>
    <w:rsid w:val="00D5428B"/>
    <w:rsid w:val="00D54BA3"/>
    <w:rsid w:val="00D5606B"/>
    <w:rsid w:val="00D57C1A"/>
    <w:rsid w:val="00D61287"/>
    <w:rsid w:val="00D620C2"/>
    <w:rsid w:val="00D62738"/>
    <w:rsid w:val="00D634E4"/>
    <w:rsid w:val="00D640E2"/>
    <w:rsid w:val="00D65F2F"/>
    <w:rsid w:val="00D70AAF"/>
    <w:rsid w:val="00D719E5"/>
    <w:rsid w:val="00D74150"/>
    <w:rsid w:val="00D772E3"/>
    <w:rsid w:val="00D81A7E"/>
    <w:rsid w:val="00D8466B"/>
    <w:rsid w:val="00D84DFB"/>
    <w:rsid w:val="00D864B2"/>
    <w:rsid w:val="00D92ED8"/>
    <w:rsid w:val="00D9307A"/>
    <w:rsid w:val="00D93706"/>
    <w:rsid w:val="00D9523B"/>
    <w:rsid w:val="00D97446"/>
    <w:rsid w:val="00DA0EDF"/>
    <w:rsid w:val="00DA1748"/>
    <w:rsid w:val="00DA5742"/>
    <w:rsid w:val="00DA608C"/>
    <w:rsid w:val="00DA7C2D"/>
    <w:rsid w:val="00DB18E0"/>
    <w:rsid w:val="00DB2803"/>
    <w:rsid w:val="00DB3DCC"/>
    <w:rsid w:val="00DB5630"/>
    <w:rsid w:val="00DB72A2"/>
    <w:rsid w:val="00DB7AA0"/>
    <w:rsid w:val="00DC1E6F"/>
    <w:rsid w:val="00DC292C"/>
    <w:rsid w:val="00DC4816"/>
    <w:rsid w:val="00DC7B66"/>
    <w:rsid w:val="00DD13EE"/>
    <w:rsid w:val="00DD27D1"/>
    <w:rsid w:val="00DD3EFE"/>
    <w:rsid w:val="00DD594C"/>
    <w:rsid w:val="00DD6D2F"/>
    <w:rsid w:val="00DE021D"/>
    <w:rsid w:val="00DE1EE5"/>
    <w:rsid w:val="00DE6C69"/>
    <w:rsid w:val="00DE7093"/>
    <w:rsid w:val="00DF1503"/>
    <w:rsid w:val="00DF491D"/>
    <w:rsid w:val="00DF4F19"/>
    <w:rsid w:val="00DF5343"/>
    <w:rsid w:val="00E01896"/>
    <w:rsid w:val="00E04A2B"/>
    <w:rsid w:val="00E05234"/>
    <w:rsid w:val="00E05BAC"/>
    <w:rsid w:val="00E1199A"/>
    <w:rsid w:val="00E125A2"/>
    <w:rsid w:val="00E127E6"/>
    <w:rsid w:val="00E1405C"/>
    <w:rsid w:val="00E143A8"/>
    <w:rsid w:val="00E1505A"/>
    <w:rsid w:val="00E16C10"/>
    <w:rsid w:val="00E202A5"/>
    <w:rsid w:val="00E21C12"/>
    <w:rsid w:val="00E24A73"/>
    <w:rsid w:val="00E24B17"/>
    <w:rsid w:val="00E33F0F"/>
    <w:rsid w:val="00E356C3"/>
    <w:rsid w:val="00E432F0"/>
    <w:rsid w:val="00E43B53"/>
    <w:rsid w:val="00E4457E"/>
    <w:rsid w:val="00E44B01"/>
    <w:rsid w:val="00E44C40"/>
    <w:rsid w:val="00E4582D"/>
    <w:rsid w:val="00E466AD"/>
    <w:rsid w:val="00E51B8F"/>
    <w:rsid w:val="00E53160"/>
    <w:rsid w:val="00E5338C"/>
    <w:rsid w:val="00E53AE6"/>
    <w:rsid w:val="00E545D6"/>
    <w:rsid w:val="00E57682"/>
    <w:rsid w:val="00E60054"/>
    <w:rsid w:val="00E6216A"/>
    <w:rsid w:val="00E628A5"/>
    <w:rsid w:val="00E63490"/>
    <w:rsid w:val="00E66322"/>
    <w:rsid w:val="00E675BA"/>
    <w:rsid w:val="00E70F26"/>
    <w:rsid w:val="00E72EF8"/>
    <w:rsid w:val="00E74CC6"/>
    <w:rsid w:val="00E75195"/>
    <w:rsid w:val="00E83568"/>
    <w:rsid w:val="00E87DB4"/>
    <w:rsid w:val="00E90D62"/>
    <w:rsid w:val="00E91E76"/>
    <w:rsid w:val="00E92A4D"/>
    <w:rsid w:val="00E93858"/>
    <w:rsid w:val="00E977D9"/>
    <w:rsid w:val="00EA1A5B"/>
    <w:rsid w:val="00EA4ED8"/>
    <w:rsid w:val="00EA69D8"/>
    <w:rsid w:val="00EA7B16"/>
    <w:rsid w:val="00EB1CD8"/>
    <w:rsid w:val="00EB3687"/>
    <w:rsid w:val="00EB54A4"/>
    <w:rsid w:val="00EB717D"/>
    <w:rsid w:val="00EB7CAD"/>
    <w:rsid w:val="00EC1346"/>
    <w:rsid w:val="00EC22D9"/>
    <w:rsid w:val="00EC50AD"/>
    <w:rsid w:val="00EC5682"/>
    <w:rsid w:val="00EC5D68"/>
    <w:rsid w:val="00ED023C"/>
    <w:rsid w:val="00ED1084"/>
    <w:rsid w:val="00ED32D2"/>
    <w:rsid w:val="00ED37BD"/>
    <w:rsid w:val="00ED4822"/>
    <w:rsid w:val="00ED61D7"/>
    <w:rsid w:val="00ED627F"/>
    <w:rsid w:val="00ED687D"/>
    <w:rsid w:val="00EE07FA"/>
    <w:rsid w:val="00EE0C9E"/>
    <w:rsid w:val="00EE1562"/>
    <w:rsid w:val="00EE4107"/>
    <w:rsid w:val="00EE77FD"/>
    <w:rsid w:val="00EF3EB3"/>
    <w:rsid w:val="00EF5890"/>
    <w:rsid w:val="00EF6177"/>
    <w:rsid w:val="00EF72E3"/>
    <w:rsid w:val="00F01BAF"/>
    <w:rsid w:val="00F031C6"/>
    <w:rsid w:val="00F04F7C"/>
    <w:rsid w:val="00F06011"/>
    <w:rsid w:val="00F1488B"/>
    <w:rsid w:val="00F16E74"/>
    <w:rsid w:val="00F206AC"/>
    <w:rsid w:val="00F24D51"/>
    <w:rsid w:val="00F27E44"/>
    <w:rsid w:val="00F3084C"/>
    <w:rsid w:val="00F32491"/>
    <w:rsid w:val="00F345AD"/>
    <w:rsid w:val="00F3729F"/>
    <w:rsid w:val="00F4239E"/>
    <w:rsid w:val="00F450F5"/>
    <w:rsid w:val="00F50664"/>
    <w:rsid w:val="00F50DFE"/>
    <w:rsid w:val="00F51F41"/>
    <w:rsid w:val="00F52CEA"/>
    <w:rsid w:val="00F53E56"/>
    <w:rsid w:val="00F55A16"/>
    <w:rsid w:val="00F56C27"/>
    <w:rsid w:val="00F63B89"/>
    <w:rsid w:val="00F66050"/>
    <w:rsid w:val="00F67445"/>
    <w:rsid w:val="00F7564C"/>
    <w:rsid w:val="00F759E5"/>
    <w:rsid w:val="00F761A4"/>
    <w:rsid w:val="00F81CB1"/>
    <w:rsid w:val="00F92588"/>
    <w:rsid w:val="00F927FE"/>
    <w:rsid w:val="00F93BF8"/>
    <w:rsid w:val="00F93E41"/>
    <w:rsid w:val="00F95844"/>
    <w:rsid w:val="00FA06B7"/>
    <w:rsid w:val="00FA2ADC"/>
    <w:rsid w:val="00FA35BA"/>
    <w:rsid w:val="00FA420D"/>
    <w:rsid w:val="00FA6480"/>
    <w:rsid w:val="00FB3E9C"/>
    <w:rsid w:val="00FB50A3"/>
    <w:rsid w:val="00FB59AB"/>
    <w:rsid w:val="00FB686F"/>
    <w:rsid w:val="00FB7206"/>
    <w:rsid w:val="00FC0C1B"/>
    <w:rsid w:val="00FC0DAB"/>
    <w:rsid w:val="00FC148B"/>
    <w:rsid w:val="00FC230E"/>
    <w:rsid w:val="00FC3D6D"/>
    <w:rsid w:val="00FC4794"/>
    <w:rsid w:val="00FC5527"/>
    <w:rsid w:val="00FC5A97"/>
    <w:rsid w:val="00FC724D"/>
    <w:rsid w:val="00FC7B67"/>
    <w:rsid w:val="00FD18A0"/>
    <w:rsid w:val="00FD18EC"/>
    <w:rsid w:val="00FD5D0A"/>
    <w:rsid w:val="00FD6522"/>
    <w:rsid w:val="00FE33B6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FFC3A-5484-46BD-B057-325ED7FD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11EAF-D444-4E50-AF0D-CBE5A327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3448</TotalTime>
  <Pages>16</Pages>
  <Words>5774</Words>
  <Characters>32918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38615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Наталья</cp:lastModifiedBy>
  <cp:revision>127</cp:revision>
  <cp:lastPrinted>2018-05-14T11:55:00Z</cp:lastPrinted>
  <dcterms:created xsi:type="dcterms:W3CDTF">2015-05-25T06:13:00Z</dcterms:created>
  <dcterms:modified xsi:type="dcterms:W3CDTF">2018-05-14T11:59:00Z</dcterms:modified>
</cp:coreProperties>
</file>